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 w:rsidR="006E279F" w:rsidRDefault="006E279F" w:rsidP="006E279F">
      <w:pPr>
        <w:jc w:val="center"/>
        <w:rPr>
          <w:rFonts w:eastAsia="黑体"/>
          <w:sz w:val="44"/>
          <w:szCs w:val="44"/>
        </w:rPr>
      </w:pPr>
      <w:r>
        <w:rPr>
          <w:rFonts w:eastAsia="黑体"/>
          <w:sz w:val="44"/>
          <w:szCs w:val="44"/>
        </w:rPr>
        <w:t>第</w:t>
      </w:r>
      <w:r>
        <w:rPr>
          <w:rFonts w:eastAsia="黑体" w:hint="eastAsia"/>
          <w:sz w:val="44"/>
          <w:szCs w:val="44"/>
        </w:rPr>
        <w:t>七</w:t>
      </w:r>
      <w:r>
        <w:rPr>
          <w:rFonts w:eastAsia="黑体"/>
          <w:sz w:val="44"/>
          <w:szCs w:val="44"/>
        </w:rPr>
        <w:t>章　用户需求书</w:t>
      </w:r>
    </w:p>
    <w:p w:rsidR="006E279F" w:rsidRDefault="006E279F" w:rsidP="006E279F">
      <w:pPr>
        <w:jc w:val="center"/>
        <w:rPr>
          <w:rFonts w:eastAsia="黑体" w:hint="eastAsia"/>
          <w:sz w:val="32"/>
          <w:szCs w:val="32"/>
        </w:rPr>
      </w:pPr>
      <w:r>
        <w:br w:type="page"/>
      </w:r>
      <w:r>
        <w:rPr>
          <w:rFonts w:eastAsia="黑体"/>
          <w:sz w:val="32"/>
          <w:szCs w:val="32"/>
        </w:rPr>
        <w:lastRenderedPageBreak/>
        <w:t>第</w:t>
      </w:r>
      <w:r>
        <w:rPr>
          <w:rFonts w:eastAsia="黑体" w:hint="eastAsia"/>
          <w:sz w:val="32"/>
          <w:szCs w:val="32"/>
        </w:rPr>
        <w:t>七</w:t>
      </w:r>
      <w:r>
        <w:rPr>
          <w:rFonts w:eastAsia="黑体"/>
          <w:sz w:val="32"/>
          <w:szCs w:val="32"/>
        </w:rPr>
        <w:t>章　用户需求书</w:t>
      </w:r>
      <w:r>
        <w:rPr>
          <w:rFonts w:eastAsia="黑体" w:hint="eastAsia"/>
          <w:sz w:val="32"/>
          <w:szCs w:val="32"/>
        </w:rPr>
        <w:t xml:space="preserve"> </w:t>
      </w:r>
    </w:p>
    <w:p w:rsidR="006E279F" w:rsidRDefault="006E279F" w:rsidP="006E279F">
      <w:pPr>
        <w:rPr>
          <w:rFonts w:hint="eastAsia"/>
        </w:rPr>
      </w:pPr>
    </w:p>
    <w:p w:rsidR="006E279F" w:rsidRDefault="006E279F" w:rsidP="006E279F">
      <w:pPr>
        <w:jc w:val="center"/>
        <w:rPr>
          <w:b/>
        </w:rPr>
      </w:pPr>
    </w:p>
    <w:p w:rsidR="006E279F" w:rsidRDefault="006E279F" w:rsidP="006E279F">
      <w:pPr>
        <w:numPr>
          <w:ilvl w:val="0"/>
          <w:numId w:val="7"/>
        </w:numPr>
        <w:rPr>
          <w:rFonts w:hint="eastAsia"/>
          <w:b/>
        </w:rPr>
      </w:pPr>
      <w:bookmarkStart w:id="0" w:name="_Toc128884461"/>
      <w:r>
        <w:rPr>
          <w:rFonts w:ascii="宋体" w:hint="eastAsia"/>
          <w:b/>
          <w:color w:val="000000"/>
          <w:kern w:val="0"/>
          <w:sz w:val="24"/>
          <w:szCs w:val="20"/>
        </w:rPr>
        <w:t>项目背景</w:t>
      </w:r>
    </w:p>
    <w:p w:rsidR="006E279F" w:rsidRDefault="006E279F" w:rsidP="006E279F">
      <w:pPr>
        <w:ind w:left="907"/>
        <w:rPr>
          <w:rFonts w:ascii="宋体"/>
          <w:color w:val="000000"/>
          <w:kern w:val="0"/>
          <w:szCs w:val="21"/>
        </w:rPr>
      </w:pPr>
      <w:r>
        <w:rPr>
          <w:rFonts w:ascii="宋体" w:hint="eastAsia"/>
          <w:color w:val="000000"/>
          <w:kern w:val="0"/>
          <w:szCs w:val="21"/>
        </w:rPr>
        <w:t>深圳分中心数据交换平台分节点（以下简称“分节点”）是中国电子口岸数据中心深圳分中心（以下简称“深圳分中心”）数据传输平台的重要组成部分，为企业提供可靠、可扩展的高效稳定的传输服务。根据中国电子口岸数据中心（以下简称“数据中心”）的统一安排，深圳分中心为首批部署数据交换平台的数据分中心之一。</w:t>
      </w:r>
    </w:p>
    <w:bookmarkEnd w:id="0"/>
    <w:p w:rsidR="006E279F" w:rsidRDefault="006E279F" w:rsidP="006E279F">
      <w:pPr>
        <w:rPr>
          <w:rFonts w:hint="eastAsia"/>
          <w:b/>
        </w:rPr>
      </w:pPr>
    </w:p>
    <w:p w:rsidR="006E279F" w:rsidRDefault="006E279F" w:rsidP="006E279F">
      <w:pPr>
        <w:numPr>
          <w:ilvl w:val="0"/>
          <w:numId w:val="7"/>
        </w:numPr>
        <w:rPr>
          <w:rFonts w:ascii="宋体" w:hint="eastAsia"/>
          <w:b/>
          <w:color w:val="000000"/>
          <w:kern w:val="0"/>
          <w:sz w:val="24"/>
          <w:szCs w:val="20"/>
        </w:rPr>
      </w:pPr>
      <w:r>
        <w:rPr>
          <w:rFonts w:ascii="宋体" w:hint="eastAsia"/>
          <w:b/>
          <w:color w:val="000000"/>
          <w:kern w:val="0"/>
          <w:sz w:val="24"/>
          <w:szCs w:val="20"/>
        </w:rPr>
        <w:t>技术架构</w:t>
      </w:r>
    </w:p>
    <w:p w:rsidR="006E279F" w:rsidRDefault="006E279F" w:rsidP="006E279F">
      <w:pPr>
        <w:numPr>
          <w:ilvl w:val="1"/>
          <w:numId w:val="7"/>
        </w:numPr>
        <w:rPr>
          <w:rFonts w:ascii="宋体" w:hint="eastAsia"/>
          <w:color w:val="000000"/>
          <w:kern w:val="0"/>
          <w:szCs w:val="21"/>
        </w:rPr>
      </w:pPr>
      <w:r>
        <w:rPr>
          <w:rFonts w:ascii="宋体" w:hint="eastAsia"/>
          <w:color w:val="000000"/>
          <w:kern w:val="0"/>
          <w:szCs w:val="21"/>
        </w:rPr>
        <w:t>部署架构</w:t>
      </w:r>
    </w:p>
    <w:p w:rsidR="006E279F" w:rsidRDefault="006E279F" w:rsidP="006E279F">
      <w:pPr>
        <w:ind w:left="907"/>
        <w:rPr>
          <w:rFonts w:ascii="宋体" w:hint="eastAsia"/>
          <w:color w:val="000000"/>
          <w:szCs w:val="21"/>
        </w:rPr>
      </w:pPr>
      <w:r>
        <w:object w:dxaOrig="10741" w:dyaOrig="12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12.75pt;height:321.75pt;mso-position-horizontal-relative:page;mso-position-vertical-relative:page" o:ole="">
            <v:imagedata r:id="rId7" o:title=""/>
          </v:shape>
          <o:OLEObject Type="Embed" ProgID="Visio.Drawing.11" ShapeID="对象 1" DrawAspect="Content" ObjectID="_1573913297" r:id="rId8"/>
        </w:object>
      </w:r>
    </w:p>
    <w:p w:rsidR="006E279F" w:rsidRDefault="006E279F" w:rsidP="006E279F">
      <w:pPr>
        <w:ind w:left="907"/>
        <w:rPr>
          <w:rFonts w:ascii="宋体" w:hint="eastAsia"/>
          <w:color w:val="000000"/>
          <w:szCs w:val="21"/>
        </w:rPr>
      </w:pPr>
    </w:p>
    <w:p w:rsidR="006E279F" w:rsidRDefault="006E279F" w:rsidP="006E279F">
      <w:pPr>
        <w:numPr>
          <w:ilvl w:val="1"/>
          <w:numId w:val="7"/>
        </w:numPr>
        <w:rPr>
          <w:rFonts w:ascii="宋体" w:hint="eastAsia"/>
          <w:color w:val="000000"/>
          <w:szCs w:val="21"/>
        </w:rPr>
      </w:pPr>
      <w:r>
        <w:rPr>
          <w:rFonts w:ascii="宋体" w:hint="eastAsia"/>
          <w:color w:val="000000"/>
          <w:szCs w:val="21"/>
        </w:rPr>
        <w:t>深圳分中心通过数据交换平台实现数据的一点接入，统一管理，提高工作效率。企业以及相关政府单位可通过多种技术手段（IBM MQ、FTP）接入分节点，实现与深圳分中心、数据中心的数据交换。</w:t>
      </w:r>
    </w:p>
    <w:p w:rsidR="006E279F" w:rsidRDefault="006E279F" w:rsidP="006E279F">
      <w:pPr>
        <w:ind w:left="907"/>
        <w:rPr>
          <w:rFonts w:ascii="宋体" w:hint="eastAsia"/>
          <w:color w:val="000000"/>
          <w:szCs w:val="21"/>
        </w:rPr>
      </w:pPr>
    </w:p>
    <w:p w:rsidR="006E279F" w:rsidRDefault="006E279F" w:rsidP="006E279F">
      <w:pPr>
        <w:numPr>
          <w:ilvl w:val="1"/>
          <w:numId w:val="7"/>
        </w:numPr>
        <w:rPr>
          <w:rFonts w:ascii="宋体" w:hint="eastAsia"/>
          <w:color w:val="000000"/>
          <w:szCs w:val="21"/>
        </w:rPr>
      </w:pPr>
      <w:r>
        <w:rPr>
          <w:rFonts w:ascii="宋体" w:hint="eastAsia"/>
          <w:color w:val="000000"/>
          <w:szCs w:val="21"/>
        </w:rPr>
        <w:t>业务场景</w:t>
      </w:r>
    </w:p>
    <w:p w:rsidR="006E279F" w:rsidRDefault="006E279F" w:rsidP="006E279F">
      <w:pPr>
        <w:numPr>
          <w:ilvl w:val="2"/>
          <w:numId w:val="7"/>
        </w:numPr>
        <w:rPr>
          <w:rFonts w:ascii="宋体" w:hint="eastAsia"/>
          <w:color w:val="000000"/>
          <w:szCs w:val="21"/>
        </w:rPr>
      </w:pPr>
      <w:r>
        <w:rPr>
          <w:rFonts w:ascii="宋体" w:hint="eastAsia"/>
          <w:color w:val="000000"/>
          <w:szCs w:val="21"/>
        </w:rPr>
        <w:t>通过建设分节点，实现深圳分中心与数据中心、海关、相关政府单位以及企业之间的数据交换。在分节点搭建完成后，逐步在企业等方面推广应用数据交换平台，将目前深圳分中心与数据中心之间通过数据交互平台客户端实现数据交换的业务移植到分节点中，业务包括报关单、公路舱单、集报清单等导入业务。同时，将</w:t>
      </w:r>
      <w:r>
        <w:rPr>
          <w:rFonts w:ascii="宋体" w:hint="eastAsia"/>
          <w:color w:val="000000"/>
          <w:szCs w:val="21"/>
        </w:rPr>
        <w:lastRenderedPageBreak/>
        <w:t>深圳分中心目前使用的邮箱系统全面替换成数据交换客户端，实现深圳分中心与数据中心的数据交换。</w:t>
      </w:r>
    </w:p>
    <w:p w:rsidR="006E279F" w:rsidRDefault="006E279F" w:rsidP="006E279F">
      <w:pPr>
        <w:numPr>
          <w:ilvl w:val="2"/>
          <w:numId w:val="7"/>
        </w:numPr>
        <w:rPr>
          <w:rFonts w:ascii="宋体" w:hint="eastAsia"/>
          <w:color w:val="000000"/>
          <w:szCs w:val="21"/>
        </w:rPr>
      </w:pPr>
      <w:r>
        <w:rPr>
          <w:rFonts w:ascii="宋体" w:hint="eastAsia"/>
          <w:color w:val="000000"/>
          <w:szCs w:val="21"/>
        </w:rPr>
        <w:t>深圳分中心目前通过邮箱系统和数据交换平台客户端（CAX）与数据中心进行数据交换的业务，在深圳分中心分节点搭建完成后，即可将业务迁移至分节点实现数据交换，最终数据交换平台将完全接管现在CAX系统的传输功能。企业通过邮箱系统或数据交换平台客户端与数据中心进行数据交换的业务，在深圳分中心分节点搭建完成后，即可通过客户端连接深圳分中心分节点实现与数据中心进行数据交换。</w:t>
      </w:r>
    </w:p>
    <w:p w:rsidR="006E279F" w:rsidRDefault="006E279F" w:rsidP="006E279F">
      <w:pPr>
        <w:numPr>
          <w:ilvl w:val="2"/>
          <w:numId w:val="7"/>
        </w:numPr>
        <w:rPr>
          <w:rFonts w:ascii="宋体" w:hint="eastAsia"/>
          <w:color w:val="000000"/>
          <w:szCs w:val="21"/>
        </w:rPr>
      </w:pPr>
      <w:r>
        <w:rPr>
          <w:rFonts w:ascii="宋体" w:hint="eastAsia"/>
          <w:color w:val="000000"/>
          <w:szCs w:val="21"/>
        </w:rPr>
        <w:t>自上线以来，分节点主要承载了本地跨境电商的“物品清单”、“三单”、“报关单”、“集报清单”等数据的传输。</w:t>
      </w:r>
    </w:p>
    <w:p w:rsidR="006E279F" w:rsidRDefault="006E279F" w:rsidP="006E279F">
      <w:pPr>
        <w:ind w:left="907"/>
        <w:rPr>
          <w:rFonts w:ascii="宋体" w:hint="eastAsia"/>
          <w:color w:val="000000"/>
          <w:szCs w:val="21"/>
        </w:rPr>
      </w:pPr>
    </w:p>
    <w:p w:rsidR="006E279F" w:rsidRDefault="006E279F" w:rsidP="006E279F">
      <w:pPr>
        <w:numPr>
          <w:ilvl w:val="0"/>
          <w:numId w:val="7"/>
        </w:numPr>
        <w:rPr>
          <w:rFonts w:ascii="宋体" w:hint="eastAsia"/>
          <w:b/>
          <w:color w:val="000000"/>
          <w:kern w:val="0"/>
          <w:sz w:val="24"/>
          <w:szCs w:val="20"/>
        </w:rPr>
      </w:pPr>
      <w:r>
        <w:rPr>
          <w:rFonts w:ascii="宋体" w:hint="eastAsia"/>
          <w:b/>
          <w:bCs/>
          <w:color w:val="000000"/>
          <w:kern w:val="0"/>
          <w:sz w:val="24"/>
          <w:szCs w:val="20"/>
        </w:rPr>
        <w:t>服务项目的具体内容和要求</w:t>
      </w:r>
    </w:p>
    <w:p w:rsidR="006E279F" w:rsidRDefault="006E279F" w:rsidP="006E279F">
      <w:pPr>
        <w:numPr>
          <w:ilvl w:val="1"/>
          <w:numId w:val="7"/>
        </w:numPr>
        <w:rPr>
          <w:rFonts w:ascii="宋体" w:hint="eastAsia"/>
          <w:color w:val="000000"/>
          <w:szCs w:val="21"/>
        </w:rPr>
      </w:pPr>
      <w:r>
        <w:rPr>
          <w:rFonts w:ascii="宋体" w:hint="eastAsia"/>
          <w:color w:val="000000"/>
          <w:szCs w:val="21"/>
        </w:rPr>
        <w:t>Axway原厂日常增值服务（一年）</w:t>
      </w:r>
    </w:p>
    <w:p w:rsidR="006E279F" w:rsidRDefault="006E279F" w:rsidP="006E279F">
      <w:pPr>
        <w:numPr>
          <w:ilvl w:val="2"/>
          <w:numId w:val="7"/>
        </w:numPr>
        <w:rPr>
          <w:rFonts w:ascii="宋体"/>
          <w:color w:val="000000"/>
          <w:szCs w:val="21"/>
        </w:rPr>
      </w:pPr>
      <w:r>
        <w:rPr>
          <w:rFonts w:ascii="宋体" w:hint="eastAsia"/>
          <w:color w:val="000000"/>
          <w:szCs w:val="21"/>
        </w:rPr>
        <w:t>宕机远程协助，Axway远程登陆用户环境，主动帮助用户定位是Axway软件产品问题还是环境相关问题。如果是Axway产品问题，Axway提供对相应问题的解决方案并完成操作；如果是环境问题，协助排查和定位是哪些外围环境系统的问题，由相关产品厂商负责解决；</w:t>
      </w:r>
    </w:p>
    <w:p w:rsidR="006E279F" w:rsidRDefault="006E279F" w:rsidP="006E279F">
      <w:pPr>
        <w:numPr>
          <w:ilvl w:val="2"/>
          <w:numId w:val="7"/>
        </w:numPr>
        <w:rPr>
          <w:rFonts w:ascii="宋体"/>
          <w:color w:val="000000"/>
          <w:szCs w:val="21"/>
        </w:rPr>
      </w:pPr>
      <w:r>
        <w:rPr>
          <w:rFonts w:ascii="宋体" w:hint="eastAsia"/>
          <w:color w:val="000000"/>
          <w:szCs w:val="21"/>
        </w:rPr>
        <w:t>对用户在平台日常操作过程中出现的技术问题，提供电话，邮件或微信的技术支持；</w:t>
      </w:r>
    </w:p>
    <w:p w:rsidR="006E279F" w:rsidRDefault="006E279F" w:rsidP="006E279F">
      <w:pPr>
        <w:numPr>
          <w:ilvl w:val="2"/>
          <w:numId w:val="7"/>
        </w:numPr>
        <w:rPr>
          <w:rFonts w:ascii="宋体"/>
          <w:color w:val="000000"/>
          <w:szCs w:val="21"/>
        </w:rPr>
      </w:pPr>
      <w:r>
        <w:rPr>
          <w:rFonts w:ascii="宋体" w:hint="eastAsia"/>
          <w:color w:val="000000"/>
          <w:szCs w:val="21"/>
        </w:rPr>
        <w:t>对用户在平台日常操作过程中出现的技术问题，提供远程登录协助；</w:t>
      </w:r>
    </w:p>
    <w:p w:rsidR="006E279F" w:rsidRDefault="006E279F" w:rsidP="006E279F">
      <w:pPr>
        <w:numPr>
          <w:ilvl w:val="2"/>
          <w:numId w:val="7"/>
        </w:numPr>
        <w:rPr>
          <w:rFonts w:ascii="宋体"/>
          <w:color w:val="000000"/>
          <w:szCs w:val="21"/>
        </w:rPr>
      </w:pPr>
      <w:r>
        <w:rPr>
          <w:rFonts w:ascii="宋体" w:hint="eastAsia"/>
          <w:color w:val="000000"/>
          <w:szCs w:val="21"/>
        </w:rPr>
        <w:t>推送帮助信息；</w:t>
      </w:r>
    </w:p>
    <w:p w:rsidR="006E279F" w:rsidRDefault="006E279F" w:rsidP="006E279F">
      <w:pPr>
        <w:numPr>
          <w:ilvl w:val="2"/>
          <w:numId w:val="7"/>
        </w:numPr>
        <w:rPr>
          <w:rFonts w:ascii="宋体"/>
          <w:color w:val="000000"/>
          <w:szCs w:val="21"/>
        </w:rPr>
      </w:pPr>
      <w:r>
        <w:rPr>
          <w:rFonts w:ascii="宋体" w:hint="eastAsia"/>
          <w:color w:val="000000"/>
          <w:szCs w:val="21"/>
        </w:rPr>
        <w:t>数据交换平台对接企业的技术咨询；</w:t>
      </w:r>
    </w:p>
    <w:p w:rsidR="006E279F" w:rsidRDefault="006E279F" w:rsidP="006E279F">
      <w:pPr>
        <w:numPr>
          <w:ilvl w:val="2"/>
          <w:numId w:val="7"/>
        </w:numPr>
        <w:rPr>
          <w:rFonts w:ascii="宋体"/>
          <w:color w:val="000000"/>
          <w:szCs w:val="21"/>
        </w:rPr>
      </w:pPr>
      <w:r>
        <w:rPr>
          <w:rFonts w:ascii="宋体" w:hint="eastAsia"/>
          <w:color w:val="000000"/>
          <w:szCs w:val="21"/>
        </w:rPr>
        <w:t>数据交换平台优化建议；</w:t>
      </w:r>
    </w:p>
    <w:p w:rsidR="006E279F" w:rsidRDefault="006E279F" w:rsidP="006E279F">
      <w:pPr>
        <w:numPr>
          <w:ilvl w:val="2"/>
          <w:numId w:val="7"/>
        </w:numPr>
        <w:rPr>
          <w:rFonts w:ascii="宋体"/>
          <w:color w:val="000000"/>
          <w:szCs w:val="21"/>
        </w:rPr>
      </w:pPr>
      <w:r>
        <w:rPr>
          <w:rFonts w:ascii="宋体" w:hint="eastAsia"/>
          <w:color w:val="000000"/>
          <w:szCs w:val="21"/>
        </w:rPr>
        <w:t>提供数据交换平台相关补充资料；</w:t>
      </w:r>
    </w:p>
    <w:p w:rsidR="006E279F" w:rsidRDefault="006E279F" w:rsidP="006E279F">
      <w:pPr>
        <w:numPr>
          <w:ilvl w:val="2"/>
          <w:numId w:val="7"/>
        </w:numPr>
        <w:rPr>
          <w:rFonts w:ascii="宋体"/>
          <w:color w:val="000000"/>
          <w:szCs w:val="21"/>
        </w:rPr>
      </w:pPr>
      <w:r>
        <w:rPr>
          <w:rFonts w:ascii="宋体" w:hint="eastAsia"/>
          <w:color w:val="000000"/>
          <w:szCs w:val="21"/>
        </w:rPr>
        <w:t>提供数据交换平台在各分中心应用过程中常见问题Q&amp;A；</w:t>
      </w:r>
    </w:p>
    <w:p w:rsidR="006E279F" w:rsidRDefault="006E279F" w:rsidP="006E279F">
      <w:pPr>
        <w:numPr>
          <w:ilvl w:val="2"/>
          <w:numId w:val="7"/>
        </w:numPr>
        <w:rPr>
          <w:rFonts w:ascii="宋体"/>
          <w:color w:val="000000"/>
          <w:szCs w:val="21"/>
        </w:rPr>
      </w:pPr>
      <w:r>
        <w:rPr>
          <w:rFonts w:ascii="宋体" w:hint="eastAsia"/>
          <w:color w:val="000000"/>
          <w:szCs w:val="21"/>
        </w:rPr>
        <w:t>提供系统日常巡检相关的脚本和操作手册，并培训分中心相关人员进行最基本日常运维；</w:t>
      </w:r>
    </w:p>
    <w:p w:rsidR="006E279F" w:rsidRDefault="006E279F" w:rsidP="006E279F">
      <w:pPr>
        <w:numPr>
          <w:ilvl w:val="2"/>
          <w:numId w:val="7"/>
        </w:numPr>
        <w:rPr>
          <w:rFonts w:ascii="宋体"/>
          <w:color w:val="000000"/>
          <w:szCs w:val="21"/>
        </w:rPr>
      </w:pPr>
      <w:r>
        <w:rPr>
          <w:rFonts w:ascii="宋体" w:hint="eastAsia"/>
          <w:color w:val="000000"/>
          <w:szCs w:val="21"/>
        </w:rPr>
        <w:t>提供每月一次远程巡检，检查系统运行状态，对风险提前告知以及提出相关建议方案；</w:t>
      </w:r>
    </w:p>
    <w:p w:rsidR="006E279F" w:rsidRDefault="006E279F" w:rsidP="006E279F">
      <w:pPr>
        <w:numPr>
          <w:ilvl w:val="2"/>
          <w:numId w:val="7"/>
        </w:numPr>
        <w:rPr>
          <w:rFonts w:ascii="宋体" w:hint="eastAsia"/>
          <w:color w:val="000000"/>
          <w:szCs w:val="21"/>
        </w:rPr>
      </w:pPr>
      <w:r>
        <w:rPr>
          <w:rFonts w:ascii="宋体" w:hint="eastAsia"/>
          <w:color w:val="000000"/>
          <w:szCs w:val="21"/>
        </w:rPr>
        <w:t>提供每年一次远程年检，提交系统年度运行报告，对系统当年的运行状况进行总结和分析，并根据业务预期的增长情况，对系统容量进行相关评估，提供相关建议。</w:t>
      </w:r>
    </w:p>
    <w:p w:rsidR="006E279F" w:rsidRDefault="006E279F" w:rsidP="006E279F">
      <w:pPr>
        <w:numPr>
          <w:ilvl w:val="1"/>
          <w:numId w:val="7"/>
        </w:numPr>
        <w:rPr>
          <w:rFonts w:ascii="宋体" w:hint="eastAsia"/>
          <w:color w:val="000000"/>
          <w:szCs w:val="21"/>
        </w:rPr>
      </w:pPr>
      <w:r>
        <w:rPr>
          <w:rFonts w:ascii="宋体" w:hint="eastAsia"/>
          <w:color w:val="000000"/>
          <w:szCs w:val="21"/>
        </w:rPr>
        <w:t>Axway原厂定制化增值服务（20人天，一年）</w:t>
      </w:r>
    </w:p>
    <w:p w:rsidR="006E279F" w:rsidRDefault="006E279F" w:rsidP="006E279F">
      <w:pPr>
        <w:ind w:left="907"/>
        <w:rPr>
          <w:rFonts w:ascii="宋体" w:hint="eastAsia"/>
          <w:color w:val="000000"/>
          <w:szCs w:val="21"/>
        </w:rPr>
      </w:pPr>
      <w:r>
        <w:rPr>
          <w:rFonts w:ascii="宋体" w:hint="eastAsia"/>
          <w:color w:val="000000"/>
          <w:szCs w:val="21"/>
        </w:rPr>
        <w:t>Axway原厂工程师现场技术服务20人天，年限为1年，可用于实施以下工作：</w:t>
      </w:r>
    </w:p>
    <w:p w:rsidR="006E279F" w:rsidRDefault="006E279F" w:rsidP="006E279F">
      <w:pPr>
        <w:numPr>
          <w:ilvl w:val="2"/>
          <w:numId w:val="7"/>
        </w:numPr>
        <w:rPr>
          <w:rFonts w:ascii="宋体"/>
          <w:color w:val="000000"/>
          <w:szCs w:val="21"/>
        </w:rPr>
      </w:pPr>
      <w:r>
        <w:rPr>
          <w:rFonts w:ascii="宋体" w:hint="eastAsia"/>
          <w:color w:val="000000"/>
          <w:szCs w:val="21"/>
        </w:rPr>
        <w:t>平台软件产品升级；</w:t>
      </w:r>
    </w:p>
    <w:p w:rsidR="006E279F" w:rsidRDefault="006E279F" w:rsidP="006E279F">
      <w:pPr>
        <w:numPr>
          <w:ilvl w:val="2"/>
          <w:numId w:val="7"/>
        </w:numPr>
        <w:rPr>
          <w:rFonts w:ascii="宋体"/>
          <w:color w:val="000000"/>
          <w:szCs w:val="21"/>
        </w:rPr>
      </w:pPr>
      <w:r>
        <w:rPr>
          <w:rFonts w:ascii="宋体" w:hint="eastAsia"/>
          <w:color w:val="000000"/>
          <w:szCs w:val="21"/>
        </w:rPr>
        <w:t>数据交换平台迁移方案及实施；</w:t>
      </w:r>
    </w:p>
    <w:p w:rsidR="006E279F" w:rsidRDefault="006E279F" w:rsidP="006E279F">
      <w:pPr>
        <w:numPr>
          <w:ilvl w:val="2"/>
          <w:numId w:val="7"/>
        </w:numPr>
        <w:rPr>
          <w:rFonts w:ascii="宋体"/>
          <w:color w:val="000000"/>
          <w:szCs w:val="21"/>
        </w:rPr>
      </w:pPr>
      <w:r>
        <w:rPr>
          <w:rFonts w:ascii="宋体" w:hint="eastAsia"/>
          <w:color w:val="000000"/>
          <w:szCs w:val="21"/>
        </w:rPr>
        <w:t>运维自定义自动化脚本；</w:t>
      </w:r>
    </w:p>
    <w:p w:rsidR="006E279F" w:rsidRDefault="006E279F" w:rsidP="006E279F">
      <w:pPr>
        <w:numPr>
          <w:ilvl w:val="2"/>
          <w:numId w:val="7"/>
        </w:numPr>
        <w:rPr>
          <w:rFonts w:ascii="宋体"/>
          <w:color w:val="000000"/>
          <w:szCs w:val="21"/>
        </w:rPr>
      </w:pPr>
      <w:r>
        <w:rPr>
          <w:rFonts w:ascii="宋体" w:hint="eastAsia"/>
          <w:color w:val="000000"/>
          <w:szCs w:val="21"/>
        </w:rPr>
        <w:t>数据交换平台日志自动归档和清理指导；</w:t>
      </w:r>
    </w:p>
    <w:p w:rsidR="006E279F" w:rsidRDefault="006E279F" w:rsidP="006E279F">
      <w:pPr>
        <w:numPr>
          <w:ilvl w:val="2"/>
          <w:numId w:val="7"/>
        </w:numPr>
        <w:rPr>
          <w:rFonts w:ascii="宋体"/>
          <w:color w:val="000000"/>
          <w:szCs w:val="21"/>
        </w:rPr>
      </w:pPr>
      <w:r>
        <w:rPr>
          <w:rFonts w:ascii="宋体" w:hint="eastAsia"/>
          <w:color w:val="000000"/>
          <w:szCs w:val="21"/>
        </w:rPr>
        <w:t>现场巡检；</w:t>
      </w:r>
    </w:p>
    <w:p w:rsidR="006E279F" w:rsidRDefault="006E279F" w:rsidP="006E279F">
      <w:pPr>
        <w:numPr>
          <w:ilvl w:val="2"/>
          <w:numId w:val="7"/>
        </w:numPr>
        <w:rPr>
          <w:rFonts w:ascii="宋体"/>
          <w:color w:val="000000"/>
          <w:szCs w:val="21"/>
        </w:rPr>
      </w:pPr>
      <w:r>
        <w:rPr>
          <w:rFonts w:ascii="宋体" w:hint="eastAsia"/>
          <w:color w:val="000000"/>
          <w:szCs w:val="21"/>
        </w:rPr>
        <w:t>上线 Partner (AS2/AS3)、上线Partner (MQ)；</w:t>
      </w:r>
    </w:p>
    <w:p w:rsidR="006E279F" w:rsidRDefault="006E279F" w:rsidP="006E279F">
      <w:pPr>
        <w:numPr>
          <w:ilvl w:val="2"/>
          <w:numId w:val="7"/>
        </w:numPr>
        <w:rPr>
          <w:rFonts w:ascii="宋体"/>
          <w:color w:val="000000"/>
          <w:szCs w:val="21"/>
        </w:rPr>
      </w:pPr>
      <w:r>
        <w:rPr>
          <w:rFonts w:ascii="宋体" w:hint="eastAsia"/>
          <w:color w:val="000000"/>
          <w:szCs w:val="21"/>
        </w:rPr>
        <w:t>二次开发，比如：自定义数据交换流程，监控，业务数据量统计；</w:t>
      </w:r>
    </w:p>
    <w:p w:rsidR="006E279F" w:rsidRDefault="006E279F" w:rsidP="006E279F">
      <w:pPr>
        <w:numPr>
          <w:ilvl w:val="2"/>
          <w:numId w:val="7"/>
        </w:numPr>
        <w:rPr>
          <w:rFonts w:ascii="宋体"/>
          <w:color w:val="000000"/>
          <w:szCs w:val="21"/>
        </w:rPr>
      </w:pPr>
      <w:r>
        <w:rPr>
          <w:rFonts w:ascii="宋体" w:hint="eastAsia"/>
          <w:color w:val="000000"/>
          <w:szCs w:val="21"/>
        </w:rPr>
        <w:t>产品基础、开发、运维培训；</w:t>
      </w:r>
    </w:p>
    <w:p w:rsidR="006E279F" w:rsidRDefault="006E279F" w:rsidP="006E279F">
      <w:pPr>
        <w:numPr>
          <w:ilvl w:val="2"/>
          <w:numId w:val="7"/>
        </w:numPr>
        <w:rPr>
          <w:rFonts w:ascii="宋体"/>
          <w:color w:val="000000"/>
          <w:szCs w:val="21"/>
        </w:rPr>
      </w:pPr>
      <w:r>
        <w:rPr>
          <w:rFonts w:ascii="宋体" w:hint="eastAsia"/>
          <w:color w:val="000000"/>
          <w:szCs w:val="21"/>
        </w:rPr>
        <w:t>性能测试、优化；</w:t>
      </w:r>
    </w:p>
    <w:p w:rsidR="006E279F" w:rsidRDefault="006E279F" w:rsidP="006E279F">
      <w:pPr>
        <w:numPr>
          <w:ilvl w:val="2"/>
          <w:numId w:val="7"/>
        </w:numPr>
        <w:rPr>
          <w:rFonts w:ascii="宋体"/>
          <w:color w:val="000000"/>
          <w:szCs w:val="21"/>
        </w:rPr>
      </w:pPr>
      <w:r>
        <w:rPr>
          <w:rFonts w:ascii="宋体" w:hint="eastAsia"/>
          <w:color w:val="000000"/>
          <w:szCs w:val="21"/>
        </w:rPr>
        <w:t>产品配置优化；</w:t>
      </w:r>
    </w:p>
    <w:p w:rsidR="006E279F" w:rsidRDefault="006E279F" w:rsidP="006E279F">
      <w:pPr>
        <w:numPr>
          <w:ilvl w:val="2"/>
          <w:numId w:val="7"/>
        </w:numPr>
        <w:rPr>
          <w:rFonts w:ascii="宋体"/>
          <w:color w:val="000000"/>
          <w:szCs w:val="21"/>
        </w:rPr>
      </w:pPr>
      <w:r>
        <w:rPr>
          <w:rFonts w:ascii="宋体" w:hint="eastAsia"/>
          <w:color w:val="000000"/>
          <w:szCs w:val="21"/>
        </w:rPr>
        <w:lastRenderedPageBreak/>
        <w:t>架构优化；</w:t>
      </w:r>
    </w:p>
    <w:p w:rsidR="006E279F" w:rsidRDefault="006E279F" w:rsidP="006E279F">
      <w:pPr>
        <w:numPr>
          <w:ilvl w:val="2"/>
          <w:numId w:val="7"/>
        </w:numPr>
        <w:rPr>
          <w:rFonts w:ascii="宋体"/>
          <w:color w:val="000000"/>
          <w:szCs w:val="21"/>
        </w:rPr>
      </w:pPr>
      <w:r>
        <w:rPr>
          <w:rFonts w:ascii="宋体" w:hint="eastAsia"/>
          <w:color w:val="000000"/>
          <w:szCs w:val="21"/>
        </w:rPr>
        <w:t>新流程开发；</w:t>
      </w:r>
    </w:p>
    <w:p w:rsidR="006E279F" w:rsidRDefault="006E279F" w:rsidP="006E279F">
      <w:pPr>
        <w:numPr>
          <w:ilvl w:val="2"/>
          <w:numId w:val="7"/>
        </w:numPr>
        <w:rPr>
          <w:rFonts w:ascii="宋体" w:hint="eastAsia"/>
          <w:color w:val="000000"/>
          <w:szCs w:val="21"/>
        </w:rPr>
      </w:pPr>
      <w:r>
        <w:rPr>
          <w:rFonts w:ascii="宋体" w:hint="eastAsia"/>
          <w:color w:val="000000"/>
          <w:szCs w:val="21"/>
        </w:rPr>
        <w:t>平台监控方案。</w:t>
      </w:r>
    </w:p>
    <w:p w:rsidR="006E279F" w:rsidRDefault="006E279F" w:rsidP="006E279F">
      <w:pPr>
        <w:ind w:left="907"/>
        <w:rPr>
          <w:rFonts w:hint="eastAsia"/>
        </w:rPr>
      </w:pPr>
    </w:p>
    <w:p w:rsidR="006E279F" w:rsidRDefault="006E279F" w:rsidP="006E279F">
      <w:pPr>
        <w:numPr>
          <w:ilvl w:val="0"/>
          <w:numId w:val="7"/>
        </w:numPr>
        <w:rPr>
          <w:rFonts w:ascii="宋体" w:hint="eastAsia"/>
          <w:b/>
          <w:color w:val="000000"/>
          <w:kern w:val="0"/>
          <w:sz w:val="24"/>
          <w:szCs w:val="20"/>
        </w:rPr>
      </w:pPr>
      <w:r>
        <w:rPr>
          <w:rFonts w:ascii="宋体" w:hint="eastAsia"/>
          <w:b/>
          <w:color w:val="000000"/>
          <w:kern w:val="0"/>
          <w:sz w:val="24"/>
          <w:szCs w:val="20"/>
        </w:rPr>
        <w:t>签定合同日期</w:t>
      </w:r>
    </w:p>
    <w:p w:rsidR="006E279F" w:rsidRDefault="006E279F" w:rsidP="006E279F">
      <w:pPr>
        <w:ind w:left="907"/>
        <w:rPr>
          <w:rFonts w:hint="eastAsia"/>
          <w:color w:val="000000"/>
        </w:rPr>
      </w:pPr>
      <w:r>
        <w:rPr>
          <w:rFonts w:hint="eastAsia"/>
          <w:color w:val="000000"/>
        </w:rPr>
        <w:t>自中标公告发出之日起</w:t>
      </w:r>
      <w:r>
        <w:rPr>
          <w:rFonts w:hint="eastAsia"/>
          <w:color w:val="000000"/>
        </w:rPr>
        <w:t>5</w:t>
      </w:r>
      <w:r>
        <w:rPr>
          <w:rFonts w:hint="eastAsia"/>
          <w:color w:val="000000"/>
        </w:rPr>
        <w:t>个工作日内。</w:t>
      </w:r>
    </w:p>
    <w:p w:rsidR="006E279F" w:rsidRDefault="006E279F" w:rsidP="006E279F">
      <w:pPr>
        <w:ind w:left="907"/>
        <w:rPr>
          <w:rFonts w:hint="eastAsia"/>
        </w:rPr>
      </w:pPr>
    </w:p>
    <w:p w:rsidR="006E279F" w:rsidRDefault="006E279F" w:rsidP="006E279F">
      <w:pPr>
        <w:numPr>
          <w:ilvl w:val="0"/>
          <w:numId w:val="7"/>
        </w:numPr>
        <w:rPr>
          <w:rFonts w:ascii="宋体" w:hint="eastAsia"/>
          <w:b/>
          <w:color w:val="000000"/>
          <w:kern w:val="0"/>
          <w:sz w:val="24"/>
          <w:szCs w:val="20"/>
        </w:rPr>
      </w:pPr>
      <w:r>
        <w:rPr>
          <w:rFonts w:ascii="宋体" w:hint="eastAsia"/>
          <w:b/>
          <w:color w:val="000000"/>
          <w:kern w:val="0"/>
          <w:sz w:val="24"/>
          <w:szCs w:val="20"/>
        </w:rPr>
        <w:t>服务的时间</w:t>
      </w:r>
    </w:p>
    <w:p w:rsidR="006E279F" w:rsidRDefault="006E279F" w:rsidP="006E279F">
      <w:pPr>
        <w:ind w:left="907"/>
        <w:rPr>
          <w:rFonts w:hint="eastAsia"/>
        </w:rPr>
      </w:pPr>
      <w:r>
        <w:rPr>
          <w:rFonts w:hint="eastAsia"/>
        </w:rPr>
        <w:t>一年</w:t>
      </w:r>
    </w:p>
    <w:p w:rsidR="006E279F" w:rsidRDefault="006E279F" w:rsidP="006E279F">
      <w:pPr>
        <w:ind w:left="907"/>
        <w:rPr>
          <w:rFonts w:hint="eastAsia"/>
        </w:rPr>
      </w:pPr>
    </w:p>
    <w:p w:rsidR="006E279F" w:rsidRDefault="006E279F" w:rsidP="006E279F">
      <w:pPr>
        <w:numPr>
          <w:ilvl w:val="0"/>
          <w:numId w:val="7"/>
        </w:numPr>
        <w:rPr>
          <w:rFonts w:ascii="宋体" w:hint="eastAsia"/>
          <w:b/>
          <w:color w:val="000000"/>
          <w:kern w:val="0"/>
          <w:sz w:val="24"/>
          <w:szCs w:val="20"/>
        </w:rPr>
      </w:pPr>
      <w:r>
        <w:rPr>
          <w:rFonts w:ascii="宋体" w:hint="eastAsia"/>
          <w:b/>
          <w:color w:val="000000"/>
          <w:kern w:val="0"/>
          <w:sz w:val="24"/>
          <w:szCs w:val="20"/>
        </w:rPr>
        <w:t>服务的地点</w:t>
      </w:r>
    </w:p>
    <w:p w:rsidR="006E279F" w:rsidRDefault="006E279F" w:rsidP="006E279F">
      <w:pPr>
        <w:ind w:left="907"/>
        <w:rPr>
          <w:rFonts w:hint="eastAsia"/>
        </w:rPr>
      </w:pPr>
      <w:r>
        <w:rPr>
          <w:rFonts w:hint="eastAsia"/>
        </w:rPr>
        <w:t>广东省深圳市福田区福田南路</w:t>
      </w:r>
      <w:r>
        <w:rPr>
          <w:rFonts w:hint="eastAsia"/>
        </w:rPr>
        <w:t>2</w:t>
      </w:r>
      <w:r>
        <w:rPr>
          <w:rFonts w:hint="eastAsia"/>
        </w:rPr>
        <w:t>号</w:t>
      </w:r>
      <w:r>
        <w:rPr>
          <w:rFonts w:hint="eastAsia"/>
        </w:rPr>
        <w:t>2</w:t>
      </w:r>
      <w:r>
        <w:rPr>
          <w:rFonts w:hint="eastAsia"/>
        </w:rPr>
        <w:t>楼。</w:t>
      </w:r>
    </w:p>
    <w:p w:rsidR="006E279F" w:rsidRDefault="006E279F" w:rsidP="006E279F">
      <w:pPr>
        <w:ind w:left="907"/>
        <w:rPr>
          <w:rFonts w:hint="eastAsia"/>
        </w:rPr>
      </w:pPr>
    </w:p>
    <w:p w:rsidR="006E279F" w:rsidRDefault="006E279F" w:rsidP="006E279F">
      <w:pPr>
        <w:numPr>
          <w:ilvl w:val="0"/>
          <w:numId w:val="7"/>
        </w:numPr>
      </w:pPr>
      <w:r>
        <w:rPr>
          <w:rFonts w:ascii="宋体" w:hint="eastAsia"/>
          <w:b/>
          <w:color w:val="000000"/>
          <w:kern w:val="0"/>
          <w:sz w:val="24"/>
          <w:szCs w:val="20"/>
        </w:rPr>
        <w:t>★实质性要求和条件</w:t>
      </w:r>
    </w:p>
    <w:p w:rsidR="006E279F" w:rsidRPr="00B51B07" w:rsidRDefault="006E279F" w:rsidP="006E279F">
      <w:pPr>
        <w:numPr>
          <w:ilvl w:val="1"/>
          <w:numId w:val="7"/>
        </w:numPr>
      </w:pPr>
      <w:r>
        <w:rPr>
          <w:rFonts w:hint="eastAsia"/>
        </w:rPr>
        <w:t>资金支付进度：合同签署后，并收到发票后</w:t>
      </w:r>
      <w:r>
        <w:rPr>
          <w:rFonts w:hint="eastAsia"/>
        </w:rPr>
        <w:t>10</w:t>
      </w:r>
      <w:r>
        <w:rPr>
          <w:rFonts w:hint="eastAsia"/>
        </w:rPr>
        <w:t>个工作日内，支付</w:t>
      </w:r>
      <w:r>
        <w:rPr>
          <w:rFonts w:hint="eastAsia"/>
        </w:rPr>
        <w:t>70%</w:t>
      </w:r>
      <w:r>
        <w:rPr>
          <w:rFonts w:hint="eastAsia"/>
        </w:rPr>
        <w:t>的费用；服</w:t>
      </w:r>
      <w:r w:rsidRPr="00B51B07">
        <w:rPr>
          <w:rFonts w:hint="eastAsia"/>
        </w:rPr>
        <w:t>务期限满后</w:t>
      </w:r>
      <w:r w:rsidRPr="00B51B07">
        <w:rPr>
          <w:rFonts w:hint="eastAsia"/>
        </w:rPr>
        <w:t>10</w:t>
      </w:r>
      <w:r w:rsidRPr="00B51B07">
        <w:rPr>
          <w:rFonts w:hint="eastAsia"/>
        </w:rPr>
        <w:t>个工作日内，支付</w:t>
      </w:r>
      <w:r w:rsidRPr="00B51B07">
        <w:rPr>
          <w:rFonts w:hint="eastAsia"/>
        </w:rPr>
        <w:t>30%</w:t>
      </w:r>
      <w:r w:rsidRPr="00B51B07">
        <w:rPr>
          <w:rFonts w:hint="eastAsia"/>
        </w:rPr>
        <w:t>的费用。</w:t>
      </w:r>
    </w:p>
    <w:p w:rsidR="006E279F" w:rsidRPr="00B51B07" w:rsidRDefault="006E279F" w:rsidP="006E279F">
      <w:pPr>
        <w:rPr>
          <w:rFonts w:hint="eastAsia"/>
        </w:rPr>
      </w:pPr>
      <w:r w:rsidRPr="00B51B07">
        <w:rPr>
          <w:rFonts w:hint="eastAsia"/>
        </w:rPr>
        <w:t xml:space="preserve">7.2      </w:t>
      </w:r>
      <w:r w:rsidRPr="00B51B07">
        <w:rPr>
          <w:rFonts w:hint="eastAsia"/>
        </w:rPr>
        <w:t>提供现场技术服务的工程师必须为</w:t>
      </w:r>
      <w:r w:rsidRPr="00B51B07">
        <w:rPr>
          <w:rFonts w:hint="eastAsia"/>
        </w:rPr>
        <w:t>Axway</w:t>
      </w:r>
      <w:r w:rsidRPr="00B51B07">
        <w:rPr>
          <w:rFonts w:hint="eastAsia"/>
        </w:rPr>
        <w:t>原厂工程师。</w:t>
      </w:r>
    </w:p>
    <w:p w:rsidR="006E279F" w:rsidRDefault="006E279F" w:rsidP="006E279F">
      <w:pPr>
        <w:ind w:leftChars="450" w:left="945"/>
        <w:rPr>
          <w:rFonts w:hint="eastAsia"/>
          <w:b/>
        </w:rPr>
      </w:pPr>
    </w:p>
    <w:p w:rsidR="006E279F" w:rsidRDefault="006E279F" w:rsidP="006E279F">
      <w:pPr>
        <w:ind w:left="907"/>
        <w:rPr>
          <w:rFonts w:ascii="宋体" w:hAnsi="宋体"/>
          <w:szCs w:val="21"/>
        </w:rPr>
      </w:pPr>
      <w:r>
        <w:rPr>
          <w:rFonts w:hint="eastAsia"/>
          <w:b/>
          <w:bCs/>
        </w:rPr>
        <w:t>注：加注</w:t>
      </w:r>
      <w:r>
        <w:rPr>
          <w:rFonts w:hint="eastAsia"/>
          <w:b/>
          <w:bCs/>
        </w:rPr>
        <w:t xml:space="preserve"> </w:t>
      </w:r>
      <w:r>
        <w:rPr>
          <w:rFonts w:hint="eastAsia"/>
          <w:b/>
          <w:bCs/>
        </w:rPr>
        <w:t>“★”号的条款为不可偏离项，不满足将导致废标。</w:t>
      </w:r>
    </w:p>
    <w:p w:rsidR="00C15B31" w:rsidRPr="006E279F" w:rsidRDefault="00C15B31" w:rsidP="006E279F"/>
    <w:sectPr w:rsidR="00C15B31" w:rsidRPr="006E279F" w:rsidSect="00A60762">
      <w:headerReference w:type="default" r:id="rId9"/>
      <w:footerReference w:type="even" r:id="rId10"/>
      <w:footerReference w:type="default" r:id="rId11"/>
      <w:pgSz w:w="11906" w:h="16838" w:code="9"/>
      <w:pgMar w:top="1440" w:right="1797"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CBC" w:rsidRDefault="00BD4CBC" w:rsidP="00CC35AA">
      <w:r>
        <w:separator/>
      </w:r>
    </w:p>
  </w:endnote>
  <w:endnote w:type="continuationSeparator" w:id="1">
    <w:p w:rsidR="00BD4CBC" w:rsidRDefault="00BD4CBC" w:rsidP="00CC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长城仿宋">
    <w:altName w:val="宋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3856FA"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end"/>
    </w:r>
  </w:p>
  <w:p w:rsidR="001E081E" w:rsidRDefault="00BD4CB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3856FA"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separate"/>
    </w:r>
    <w:r w:rsidR="006E279F">
      <w:rPr>
        <w:rStyle w:val="ab"/>
        <w:noProof/>
      </w:rPr>
      <w:t>2</w:t>
    </w:r>
    <w:r>
      <w:rPr>
        <w:rStyle w:val="ab"/>
      </w:rPr>
      <w:fldChar w:fldCharType="end"/>
    </w:r>
  </w:p>
  <w:p w:rsidR="001E081E" w:rsidRDefault="00BD4C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CBC" w:rsidRDefault="00BD4CBC" w:rsidP="00CC35AA">
      <w:r>
        <w:separator/>
      </w:r>
    </w:p>
  </w:footnote>
  <w:footnote w:type="continuationSeparator" w:id="1">
    <w:p w:rsidR="00BD4CBC" w:rsidRDefault="00BD4CBC" w:rsidP="00CC3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8718BA">
    <w:pPr>
      <w:pStyle w:val="a4"/>
    </w:pPr>
    <w:r>
      <w:rPr>
        <w:rFonts w:hint="eastAsia"/>
      </w:rPr>
      <w:t>深圳市三方诚信招标有限公司政府采购货物招标文件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84D"/>
    <w:multiLevelType w:val="hybridMultilevel"/>
    <w:tmpl w:val="B80E6B72"/>
    <w:lvl w:ilvl="0" w:tplc="E344552A">
      <w:start w:val="1"/>
      <w:numFmt w:val="decimal"/>
      <w:pStyle w:val="TimesNewRoman"/>
      <w:lvlText w:val="1.1.%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1131BF"/>
    <w:multiLevelType w:val="multilevel"/>
    <w:tmpl w:val="131131B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99A4BC3"/>
    <w:multiLevelType w:val="multilevel"/>
    <w:tmpl w:val="00000003"/>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1E6E28F4"/>
    <w:multiLevelType w:val="multilevel"/>
    <w:tmpl w:val="A83C76EC"/>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07"/>
        </w:tabs>
        <w:ind w:left="907" w:hanging="907"/>
      </w:pPr>
      <w:rPr>
        <w:rFonts w:hint="eastAsia"/>
      </w:rPr>
    </w:lvl>
    <w:lvl w:ilvl="5">
      <w:start w:val="1"/>
      <w:numFmt w:val="decimal"/>
      <w:lvlText w:val="%1.%2.%3.%4.%5.%6."/>
      <w:lvlJc w:val="left"/>
      <w:pPr>
        <w:tabs>
          <w:tab w:val="num" w:pos="907"/>
        </w:tabs>
        <w:ind w:left="907" w:hanging="907"/>
      </w:pPr>
      <w:rPr>
        <w:rFonts w:hint="eastAsia"/>
        <w:color w:val="auto"/>
      </w:rPr>
    </w:lvl>
    <w:lvl w:ilvl="6">
      <w:start w:val="1"/>
      <w:numFmt w:val="decimal"/>
      <w:lvlText w:val="%1.%2.%3.%4.%5.%6.%7."/>
      <w:lvlJc w:val="left"/>
      <w:pPr>
        <w:tabs>
          <w:tab w:val="num" w:pos="907"/>
        </w:tabs>
        <w:ind w:left="907" w:hanging="907"/>
      </w:pPr>
      <w:rPr>
        <w:rFonts w:hint="eastAsia"/>
      </w:rPr>
    </w:lvl>
    <w:lvl w:ilvl="7">
      <w:start w:val="1"/>
      <w:numFmt w:val="decimal"/>
      <w:lvlText w:val="%1.%2.%3.%4.%5.%6.%7.%8."/>
      <w:lvlJc w:val="left"/>
      <w:pPr>
        <w:tabs>
          <w:tab w:val="num" w:pos="907"/>
        </w:tabs>
        <w:ind w:left="907" w:hanging="907"/>
      </w:pPr>
      <w:rPr>
        <w:rFonts w:hint="eastAsia"/>
      </w:rPr>
    </w:lvl>
    <w:lvl w:ilvl="8">
      <w:start w:val="1"/>
      <w:numFmt w:val="decimal"/>
      <w:lvlText w:val="%1.%2.%3.%4.%5.%6.%7.%8.%9."/>
      <w:lvlJc w:val="left"/>
      <w:pPr>
        <w:tabs>
          <w:tab w:val="num" w:pos="907"/>
        </w:tabs>
        <w:ind w:left="907" w:hanging="907"/>
      </w:pPr>
      <w:rPr>
        <w:rFonts w:hint="eastAsia"/>
      </w:rPr>
    </w:lvl>
  </w:abstractNum>
  <w:abstractNum w:abstractNumId="4">
    <w:nsid w:val="2F370D50"/>
    <w:multiLevelType w:val="multilevel"/>
    <w:tmpl w:val="2F370D50"/>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4BD739BA"/>
    <w:multiLevelType w:val="hybridMultilevel"/>
    <w:tmpl w:val="30F0E9D8"/>
    <w:lvl w:ilvl="0" w:tplc="30F47F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E0711E"/>
    <w:multiLevelType w:val="multilevel"/>
    <w:tmpl w:val="62E0711E"/>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5AA"/>
    <w:rsid w:val="0000204A"/>
    <w:rsid w:val="0006266D"/>
    <w:rsid w:val="00097AF6"/>
    <w:rsid w:val="000C2835"/>
    <w:rsid w:val="000C48B7"/>
    <w:rsid w:val="000C7776"/>
    <w:rsid w:val="000E016D"/>
    <w:rsid w:val="001375E6"/>
    <w:rsid w:val="00157B5F"/>
    <w:rsid w:val="001A4863"/>
    <w:rsid w:val="001D6995"/>
    <w:rsid w:val="001F56BB"/>
    <w:rsid w:val="00201E16"/>
    <w:rsid w:val="00245893"/>
    <w:rsid w:val="00273D20"/>
    <w:rsid w:val="002E1284"/>
    <w:rsid w:val="002E577B"/>
    <w:rsid w:val="00321B1F"/>
    <w:rsid w:val="00372AE8"/>
    <w:rsid w:val="00375A70"/>
    <w:rsid w:val="003856FA"/>
    <w:rsid w:val="00391B6F"/>
    <w:rsid w:val="003B5E8F"/>
    <w:rsid w:val="003C7624"/>
    <w:rsid w:val="00403270"/>
    <w:rsid w:val="0043041E"/>
    <w:rsid w:val="00455E73"/>
    <w:rsid w:val="00476CCF"/>
    <w:rsid w:val="004D0FB5"/>
    <w:rsid w:val="004D72F6"/>
    <w:rsid w:val="004D7563"/>
    <w:rsid w:val="00527043"/>
    <w:rsid w:val="00533FD1"/>
    <w:rsid w:val="005458B4"/>
    <w:rsid w:val="0068603B"/>
    <w:rsid w:val="006913A9"/>
    <w:rsid w:val="006C4A91"/>
    <w:rsid w:val="006D68DF"/>
    <w:rsid w:val="006E279F"/>
    <w:rsid w:val="007075C1"/>
    <w:rsid w:val="00773530"/>
    <w:rsid w:val="00794877"/>
    <w:rsid w:val="007D425F"/>
    <w:rsid w:val="007E0AE3"/>
    <w:rsid w:val="007E6318"/>
    <w:rsid w:val="00821F3D"/>
    <w:rsid w:val="00853FA6"/>
    <w:rsid w:val="008718BA"/>
    <w:rsid w:val="008A0547"/>
    <w:rsid w:val="008D0E8E"/>
    <w:rsid w:val="00920858"/>
    <w:rsid w:val="00926D16"/>
    <w:rsid w:val="009476A6"/>
    <w:rsid w:val="009A3139"/>
    <w:rsid w:val="009C49D2"/>
    <w:rsid w:val="009E4B11"/>
    <w:rsid w:val="00A1257C"/>
    <w:rsid w:val="00A37F23"/>
    <w:rsid w:val="00A471AA"/>
    <w:rsid w:val="00AC26C9"/>
    <w:rsid w:val="00B04038"/>
    <w:rsid w:val="00B2542E"/>
    <w:rsid w:val="00B35CB0"/>
    <w:rsid w:val="00B367B3"/>
    <w:rsid w:val="00B4021D"/>
    <w:rsid w:val="00BD4CBC"/>
    <w:rsid w:val="00C15B31"/>
    <w:rsid w:val="00C15E75"/>
    <w:rsid w:val="00C16003"/>
    <w:rsid w:val="00C81A30"/>
    <w:rsid w:val="00C91FAB"/>
    <w:rsid w:val="00CC35AA"/>
    <w:rsid w:val="00CC5FD8"/>
    <w:rsid w:val="00CE49C9"/>
    <w:rsid w:val="00D0534B"/>
    <w:rsid w:val="00D2663B"/>
    <w:rsid w:val="00D76B44"/>
    <w:rsid w:val="00D90BBC"/>
    <w:rsid w:val="00E0136C"/>
    <w:rsid w:val="00E2511D"/>
    <w:rsid w:val="00E37A13"/>
    <w:rsid w:val="00E60972"/>
    <w:rsid w:val="00E62CB5"/>
    <w:rsid w:val="00EC0239"/>
    <w:rsid w:val="00EC5737"/>
    <w:rsid w:val="00F3543B"/>
    <w:rsid w:val="00F42FB9"/>
    <w:rsid w:val="00FB58DD"/>
    <w:rsid w:val="00FC7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footnote text" w:uiPriority="0"/>
    <w:lsdException w:name="index heading"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A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9A313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A3139"/>
    <w:pPr>
      <w:keepNext/>
      <w:keepLines/>
      <w:spacing w:before="260" w:after="260" w:line="416" w:lineRule="auto"/>
      <w:outlineLvl w:val="1"/>
    </w:pPr>
    <w:rPr>
      <w:rFonts w:ascii="Arial" w:eastAsia="黑体" w:hAnsi="Arial"/>
      <w:b/>
      <w:bCs/>
      <w:sz w:val="32"/>
      <w:szCs w:val="32"/>
    </w:rPr>
  </w:style>
  <w:style w:type="paragraph" w:styleId="3">
    <w:name w:val="heading 3"/>
    <w:aliases w:val="sect1.2.3,sect1.2.31,sect1.2.32,sect1.2.311,sect1.2.33,sect1.2.312,sect1.2.34,sect1.2.313,sect1.2.321,sect1.2.3111,sect1.2.331,sect1.2.3121"/>
    <w:basedOn w:val="a"/>
    <w:next w:val="a"/>
    <w:link w:val="3Char"/>
    <w:uiPriority w:val="99"/>
    <w:qFormat/>
    <w:rsid w:val="009A3139"/>
    <w:pPr>
      <w:keepNext/>
      <w:keepLines/>
      <w:spacing w:before="260" w:after="260" w:line="416" w:lineRule="auto"/>
      <w:jc w:val="center"/>
      <w:outlineLvl w:val="2"/>
    </w:pPr>
    <w:rPr>
      <w:b/>
      <w:bCs/>
      <w:sz w:val="28"/>
      <w:szCs w:val="32"/>
    </w:rPr>
  </w:style>
  <w:style w:type="paragraph" w:styleId="4">
    <w:name w:val="heading 4"/>
    <w:basedOn w:val="a"/>
    <w:next w:val="a"/>
    <w:link w:val="4Char"/>
    <w:uiPriority w:val="99"/>
    <w:qFormat/>
    <w:rsid w:val="00E37A13"/>
    <w:pPr>
      <w:keepNext/>
      <w:keepLines/>
      <w:spacing w:before="280" w:after="290" w:line="376" w:lineRule="auto"/>
      <w:ind w:firstLineChars="200" w:firstLine="200"/>
      <w:outlineLvl w:val="3"/>
    </w:pPr>
    <w:rPr>
      <w:rFonts w:ascii="Arial" w:eastAsia="黑体" w:hAnsi="Arial"/>
      <w:b/>
      <w:bCs/>
      <w:sz w:val="28"/>
      <w:szCs w:val="28"/>
    </w:rPr>
  </w:style>
  <w:style w:type="paragraph" w:styleId="5">
    <w:name w:val="heading 5"/>
    <w:basedOn w:val="a"/>
    <w:next w:val="a"/>
    <w:link w:val="5Char"/>
    <w:uiPriority w:val="99"/>
    <w:qFormat/>
    <w:rsid w:val="00E37A13"/>
    <w:pPr>
      <w:keepNext/>
      <w:keepLines/>
      <w:spacing w:before="280" w:after="290" w:line="376" w:lineRule="auto"/>
      <w:outlineLvl w:val="4"/>
    </w:pPr>
    <w:rPr>
      <w:b/>
      <w:bCs/>
      <w:sz w:val="28"/>
      <w:szCs w:val="28"/>
    </w:rPr>
  </w:style>
  <w:style w:type="paragraph" w:styleId="6">
    <w:name w:val="heading 6"/>
    <w:basedOn w:val="a"/>
    <w:next w:val="a0"/>
    <w:link w:val="6Char"/>
    <w:uiPriority w:val="99"/>
    <w:qFormat/>
    <w:rsid w:val="00E37A1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9"/>
    <w:qFormat/>
    <w:rsid w:val="00E37A13"/>
    <w:pPr>
      <w:keepNext/>
      <w:keepLines/>
      <w:spacing w:before="240" w:after="64" w:line="320" w:lineRule="auto"/>
      <w:outlineLvl w:val="6"/>
    </w:pPr>
    <w:rPr>
      <w:b/>
      <w:sz w:val="24"/>
      <w:szCs w:val="20"/>
    </w:rPr>
  </w:style>
  <w:style w:type="paragraph" w:styleId="8">
    <w:name w:val="heading 8"/>
    <w:basedOn w:val="a"/>
    <w:next w:val="a0"/>
    <w:link w:val="8Char"/>
    <w:uiPriority w:val="99"/>
    <w:qFormat/>
    <w:rsid w:val="00E37A1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E37A1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
    <w:link w:val="Char"/>
    <w:uiPriority w:val="99"/>
    <w:unhideWhenUsed/>
    <w:rsid w:val="00CC35A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1"/>
    <w:link w:val="a4"/>
    <w:uiPriority w:val="99"/>
    <w:rsid w:val="00CC35AA"/>
    <w:rPr>
      <w:sz w:val="18"/>
      <w:szCs w:val="18"/>
    </w:rPr>
  </w:style>
  <w:style w:type="paragraph" w:styleId="a5">
    <w:name w:val="footer"/>
    <w:basedOn w:val="a"/>
    <w:link w:val="Char0"/>
    <w:uiPriority w:val="99"/>
    <w:unhideWhenUsed/>
    <w:rsid w:val="00CC35AA"/>
    <w:pPr>
      <w:tabs>
        <w:tab w:val="center" w:pos="4153"/>
        <w:tab w:val="right" w:pos="8306"/>
      </w:tabs>
      <w:snapToGrid w:val="0"/>
      <w:jc w:val="left"/>
    </w:pPr>
    <w:rPr>
      <w:sz w:val="18"/>
      <w:szCs w:val="18"/>
    </w:rPr>
  </w:style>
  <w:style w:type="character" w:customStyle="1" w:styleId="Char0">
    <w:name w:val="页脚 Char"/>
    <w:basedOn w:val="a1"/>
    <w:link w:val="a5"/>
    <w:uiPriority w:val="99"/>
    <w:rsid w:val="00CC35AA"/>
    <w:rPr>
      <w:sz w:val="18"/>
      <w:szCs w:val="18"/>
    </w:rPr>
  </w:style>
  <w:style w:type="paragraph" w:styleId="a6">
    <w:name w:val="Plain Text"/>
    <w:aliases w:val="普通文字1"/>
    <w:basedOn w:val="a"/>
    <w:link w:val="Char1"/>
    <w:uiPriority w:val="99"/>
    <w:rsid w:val="00CC35AA"/>
    <w:rPr>
      <w:rFonts w:ascii="宋体" w:hAnsi="Courier New" w:cs="Courier New"/>
      <w:szCs w:val="21"/>
    </w:rPr>
  </w:style>
  <w:style w:type="character" w:customStyle="1" w:styleId="Char1">
    <w:name w:val="纯文本 Char"/>
    <w:aliases w:val="普通文字1 Char"/>
    <w:basedOn w:val="a1"/>
    <w:link w:val="a6"/>
    <w:uiPriority w:val="99"/>
    <w:rsid w:val="00CC35AA"/>
    <w:rPr>
      <w:rFonts w:ascii="宋体" w:eastAsia="宋体" w:hAnsi="Courier New" w:cs="Courier New"/>
      <w:szCs w:val="21"/>
    </w:rPr>
  </w:style>
  <w:style w:type="character" w:customStyle="1" w:styleId="1Char">
    <w:name w:val="标题 1 Char"/>
    <w:basedOn w:val="a1"/>
    <w:link w:val="1"/>
    <w:uiPriority w:val="99"/>
    <w:rsid w:val="009A3139"/>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9A3139"/>
    <w:rPr>
      <w:rFonts w:ascii="Arial" w:eastAsia="黑体" w:hAnsi="Arial" w:cs="Times New Roman"/>
      <w:b/>
      <w:bCs/>
      <w:sz w:val="32"/>
      <w:szCs w:val="32"/>
    </w:rPr>
  </w:style>
  <w:style w:type="character" w:customStyle="1" w:styleId="3Char">
    <w:name w:val="标题 3 Char"/>
    <w:aliases w:val="sect1.2.3 Char,sect1.2.31 Char,sect1.2.32 Char,sect1.2.311 Char,sect1.2.33 Char,sect1.2.312 Char,sect1.2.34 Char,sect1.2.313 Char,sect1.2.321 Char,sect1.2.3111 Char,sect1.2.331 Char,sect1.2.3121 Char"/>
    <w:basedOn w:val="a1"/>
    <w:link w:val="3"/>
    <w:uiPriority w:val="99"/>
    <w:rsid w:val="009A3139"/>
    <w:rPr>
      <w:rFonts w:ascii="Times New Roman" w:eastAsia="宋体" w:hAnsi="Times New Roman" w:cs="Times New Roman"/>
      <w:b/>
      <w:bCs/>
      <w:sz w:val="28"/>
      <w:szCs w:val="32"/>
    </w:rPr>
  </w:style>
  <w:style w:type="character" w:styleId="a7">
    <w:name w:val="Strong"/>
    <w:qFormat/>
    <w:rsid w:val="009A3139"/>
    <w:rPr>
      <w:b/>
      <w:bCs/>
    </w:rPr>
  </w:style>
  <w:style w:type="character" w:styleId="a8">
    <w:name w:val="annotation reference"/>
    <w:uiPriority w:val="99"/>
    <w:rsid w:val="009A3139"/>
    <w:rPr>
      <w:sz w:val="21"/>
      <w:szCs w:val="21"/>
    </w:rPr>
  </w:style>
  <w:style w:type="character" w:styleId="a9">
    <w:name w:val="Emphasis"/>
    <w:qFormat/>
    <w:rsid w:val="009A3139"/>
    <w:rPr>
      <w:b w:val="0"/>
      <w:bCs w:val="0"/>
      <w:i w:val="0"/>
      <w:iCs w:val="0"/>
      <w:color w:val="CC0033"/>
    </w:rPr>
  </w:style>
  <w:style w:type="character" w:styleId="aa">
    <w:name w:val="Hyperlink"/>
    <w:uiPriority w:val="99"/>
    <w:rsid w:val="009A3139"/>
    <w:rPr>
      <w:color w:val="0000FF"/>
      <w:u w:val="single"/>
    </w:rPr>
  </w:style>
  <w:style w:type="character" w:styleId="ab">
    <w:name w:val="page number"/>
    <w:basedOn w:val="a1"/>
    <w:uiPriority w:val="99"/>
    <w:rsid w:val="009A3139"/>
  </w:style>
  <w:style w:type="character" w:styleId="ac">
    <w:name w:val="FollowedHyperlink"/>
    <w:rsid w:val="009A3139"/>
    <w:rPr>
      <w:color w:val="800080"/>
      <w:u w:val="single"/>
    </w:rPr>
  </w:style>
  <w:style w:type="character" w:customStyle="1" w:styleId="Char2">
    <w:name w:val="批注框文本 Char"/>
    <w:link w:val="ad"/>
    <w:uiPriority w:val="99"/>
    <w:semiHidden/>
    <w:rsid w:val="009A3139"/>
    <w:rPr>
      <w:sz w:val="18"/>
      <w:szCs w:val="18"/>
    </w:rPr>
  </w:style>
  <w:style w:type="character" w:customStyle="1" w:styleId="3Char1">
    <w:name w:val="标题 3 Char1"/>
    <w:aliases w:val="标题1.1 Char,小节 Char,小节1 Char,小节2 Char,小节3 Char,小节4 Char,小节5 Char,小节6 Char,小节7 Char,小节8 Char,小节9 Char,小节10 Char,小节11 Char,小节12 Char,小节21 Char,小节31 Char,小节41 Char,小节51 Char,小节61 Char,小节71 Char,小节81 Char,小节91 Char,小节101 Char,H3 Char,h3 Char"/>
    <w:rsid w:val="009A3139"/>
    <w:rPr>
      <w:rFonts w:eastAsia="宋体"/>
      <w:b/>
      <w:bCs/>
      <w:kern w:val="2"/>
      <w:sz w:val="32"/>
      <w:szCs w:val="32"/>
      <w:lang w:val="en-US" w:eastAsia="zh-CN" w:bidi="ar-SA"/>
    </w:rPr>
  </w:style>
  <w:style w:type="character" w:customStyle="1" w:styleId="Char3">
    <w:name w:val="正文文本 Char"/>
    <w:link w:val="ae"/>
    <w:uiPriority w:val="99"/>
    <w:rsid w:val="009A3139"/>
    <w:rPr>
      <w:rFonts w:eastAsia="宋体"/>
      <w:szCs w:val="24"/>
    </w:rPr>
  </w:style>
  <w:style w:type="character" w:customStyle="1" w:styleId="2Char0">
    <w:name w:val="正文文本缩进 2 Char"/>
    <w:link w:val="20"/>
    <w:rsid w:val="009A3139"/>
    <w:rPr>
      <w:rFonts w:ascii="宋体" w:eastAsia="宋体" w:hAnsi="华文中宋"/>
      <w:sz w:val="26"/>
    </w:rPr>
  </w:style>
  <w:style w:type="character" w:customStyle="1" w:styleId="af">
    <w:name w:val="样式 小五"/>
    <w:rsid w:val="009A3139"/>
    <w:rPr>
      <w:rFonts w:eastAsia="仿宋_GB2312"/>
      <w:sz w:val="18"/>
    </w:rPr>
  </w:style>
  <w:style w:type="character" w:customStyle="1" w:styleId="2Char1">
    <w:name w:val="正文文本 2 Char"/>
    <w:link w:val="21"/>
    <w:rsid w:val="009A3139"/>
    <w:rPr>
      <w:rFonts w:ascii="宋体" w:eastAsia="宋体" w:hAnsi="宋体"/>
      <w:color w:val="000000"/>
      <w:sz w:val="24"/>
    </w:rPr>
  </w:style>
  <w:style w:type="character" w:customStyle="1" w:styleId="Char4">
    <w:name w:val="批注文字 Char"/>
    <w:uiPriority w:val="99"/>
    <w:rsid w:val="009A3139"/>
    <w:rPr>
      <w:kern w:val="2"/>
      <w:sz w:val="21"/>
      <w:szCs w:val="24"/>
    </w:rPr>
  </w:style>
  <w:style w:type="character" w:customStyle="1" w:styleId="Char5">
    <w:name w:val="样式 普通(网站) + 小五 Char"/>
    <w:link w:val="af0"/>
    <w:rsid w:val="009A3139"/>
    <w:rPr>
      <w:rFonts w:ascii="Arial Unicode MS" w:eastAsia="仿宋_GB2312" w:hAnsi="Arial Unicode MS" w:cs="Arial Unicode MS"/>
      <w:sz w:val="18"/>
      <w:szCs w:val="24"/>
    </w:rPr>
  </w:style>
  <w:style w:type="character" w:customStyle="1" w:styleId="CharChar1">
    <w:name w:val="Char Char1"/>
    <w:locked/>
    <w:rsid w:val="009A3139"/>
    <w:rPr>
      <w:rFonts w:cs="Times New Roman"/>
      <w:kern w:val="2"/>
      <w:sz w:val="18"/>
      <w:szCs w:val="18"/>
    </w:rPr>
  </w:style>
  <w:style w:type="character" w:customStyle="1" w:styleId="CharChar2">
    <w:name w:val="Char Char2"/>
    <w:uiPriority w:val="99"/>
    <w:locked/>
    <w:rsid w:val="009A3139"/>
    <w:rPr>
      <w:rFonts w:eastAsia="宋体" w:cs="Times New Roman"/>
      <w:kern w:val="2"/>
      <w:sz w:val="24"/>
      <w:szCs w:val="24"/>
      <w:lang w:val="en-US" w:eastAsia="zh-CN" w:bidi="ar-SA"/>
    </w:rPr>
  </w:style>
  <w:style w:type="paragraph" w:styleId="af1">
    <w:name w:val="annotation text"/>
    <w:basedOn w:val="a"/>
    <w:link w:val="Char10"/>
    <w:uiPriority w:val="99"/>
    <w:unhideWhenUsed/>
    <w:rsid w:val="009A3139"/>
    <w:pPr>
      <w:jc w:val="left"/>
    </w:pPr>
  </w:style>
  <w:style w:type="character" w:customStyle="1" w:styleId="Char10">
    <w:name w:val="批注文字 Char1"/>
    <w:basedOn w:val="a1"/>
    <w:link w:val="af1"/>
    <w:uiPriority w:val="99"/>
    <w:semiHidden/>
    <w:rsid w:val="009A3139"/>
    <w:rPr>
      <w:rFonts w:ascii="Times New Roman" w:eastAsia="宋体" w:hAnsi="Times New Roman" w:cs="Times New Roman"/>
      <w:szCs w:val="24"/>
    </w:rPr>
  </w:style>
  <w:style w:type="paragraph" w:styleId="af2">
    <w:name w:val="annotation subject"/>
    <w:basedOn w:val="af1"/>
    <w:next w:val="af1"/>
    <w:link w:val="Char6"/>
    <w:uiPriority w:val="99"/>
    <w:semiHidden/>
    <w:rsid w:val="009A3139"/>
    <w:rPr>
      <w:b/>
      <w:bCs/>
    </w:rPr>
  </w:style>
  <w:style w:type="character" w:customStyle="1" w:styleId="Char6">
    <w:name w:val="批注主题 Char"/>
    <w:basedOn w:val="Char10"/>
    <w:link w:val="af2"/>
    <w:uiPriority w:val="99"/>
    <w:semiHidden/>
    <w:rsid w:val="009A3139"/>
    <w:rPr>
      <w:b/>
      <w:bCs/>
    </w:rPr>
  </w:style>
  <w:style w:type="paragraph" w:styleId="ae">
    <w:name w:val="Body Text"/>
    <w:basedOn w:val="a"/>
    <w:link w:val="Char3"/>
    <w:uiPriority w:val="99"/>
    <w:rsid w:val="009A3139"/>
    <w:pPr>
      <w:spacing w:after="120"/>
    </w:pPr>
    <w:rPr>
      <w:rFonts w:asciiTheme="minorHAnsi" w:hAnsiTheme="minorHAnsi" w:cstheme="minorBidi"/>
    </w:rPr>
  </w:style>
  <w:style w:type="character" w:customStyle="1" w:styleId="Char11">
    <w:name w:val="正文文本 Char1"/>
    <w:basedOn w:val="a1"/>
    <w:link w:val="ae"/>
    <w:uiPriority w:val="99"/>
    <w:semiHidden/>
    <w:rsid w:val="009A3139"/>
    <w:rPr>
      <w:rFonts w:ascii="Times New Roman" w:eastAsia="宋体" w:hAnsi="Times New Roman" w:cs="Times New Roman"/>
      <w:szCs w:val="24"/>
    </w:rPr>
  </w:style>
  <w:style w:type="paragraph" w:styleId="af3">
    <w:name w:val="Body Text Indent"/>
    <w:basedOn w:val="a"/>
    <w:link w:val="Char7"/>
    <w:uiPriority w:val="99"/>
    <w:rsid w:val="009A3139"/>
    <w:pPr>
      <w:spacing w:after="120"/>
      <w:ind w:leftChars="200" w:left="420"/>
    </w:pPr>
  </w:style>
  <w:style w:type="character" w:customStyle="1" w:styleId="Char7">
    <w:name w:val="正文文本缩进 Char"/>
    <w:basedOn w:val="a1"/>
    <w:link w:val="af3"/>
    <w:uiPriority w:val="99"/>
    <w:rsid w:val="009A3139"/>
    <w:rPr>
      <w:rFonts w:ascii="Times New Roman" w:eastAsia="宋体" w:hAnsi="Times New Roman" w:cs="Times New Roman"/>
      <w:szCs w:val="24"/>
    </w:rPr>
  </w:style>
  <w:style w:type="paragraph" w:styleId="af4">
    <w:name w:val="Body Text First Indent"/>
    <w:basedOn w:val="ae"/>
    <w:link w:val="Char8"/>
    <w:unhideWhenUsed/>
    <w:rsid w:val="009A3139"/>
    <w:pPr>
      <w:widowControl/>
      <w:adjustRightInd w:val="0"/>
      <w:snapToGrid w:val="0"/>
      <w:ind w:firstLineChars="100" w:firstLine="420"/>
      <w:jc w:val="left"/>
    </w:pPr>
    <w:rPr>
      <w:rFonts w:ascii="Tahoma" w:eastAsia="微软雅黑" w:hAnsi="Tahoma"/>
      <w:kern w:val="0"/>
      <w:sz w:val="22"/>
      <w:szCs w:val="22"/>
    </w:rPr>
  </w:style>
  <w:style w:type="character" w:customStyle="1" w:styleId="Char8">
    <w:name w:val="正文首行缩进 Char"/>
    <w:basedOn w:val="Char11"/>
    <w:link w:val="af4"/>
    <w:rsid w:val="009A3139"/>
    <w:rPr>
      <w:rFonts w:ascii="Tahoma" w:eastAsia="微软雅黑" w:hAnsi="Tahoma"/>
      <w:kern w:val="0"/>
      <w:sz w:val="22"/>
    </w:rPr>
  </w:style>
  <w:style w:type="paragraph" w:styleId="30">
    <w:name w:val="Body Text 3"/>
    <w:basedOn w:val="a"/>
    <w:link w:val="3Char0"/>
    <w:rsid w:val="009A3139"/>
    <w:pPr>
      <w:spacing w:after="120"/>
    </w:pPr>
    <w:rPr>
      <w:sz w:val="16"/>
      <w:szCs w:val="16"/>
    </w:rPr>
  </w:style>
  <w:style w:type="character" w:customStyle="1" w:styleId="3Char0">
    <w:name w:val="正文文本 3 Char"/>
    <w:basedOn w:val="a1"/>
    <w:link w:val="30"/>
    <w:rsid w:val="009A3139"/>
    <w:rPr>
      <w:rFonts w:ascii="Times New Roman" w:eastAsia="宋体" w:hAnsi="Times New Roman" w:cs="Times New Roman"/>
      <w:sz w:val="16"/>
      <w:szCs w:val="16"/>
    </w:rPr>
  </w:style>
  <w:style w:type="paragraph" w:styleId="70">
    <w:name w:val="toc 7"/>
    <w:basedOn w:val="a"/>
    <w:next w:val="a"/>
    <w:uiPriority w:val="99"/>
    <w:rsid w:val="009A3139"/>
    <w:pPr>
      <w:ind w:left="112"/>
    </w:pPr>
    <w:rPr>
      <w:rFonts w:ascii="宋体" w:hAnsi="宋体"/>
      <w:szCs w:val="21"/>
    </w:rPr>
  </w:style>
  <w:style w:type="paragraph" w:styleId="20">
    <w:name w:val="Body Text Indent 2"/>
    <w:basedOn w:val="a"/>
    <w:link w:val="2Char0"/>
    <w:rsid w:val="009A3139"/>
    <w:pPr>
      <w:spacing w:line="500" w:lineRule="exact"/>
      <w:ind w:left="397" w:firstLine="539"/>
    </w:pPr>
    <w:rPr>
      <w:rFonts w:ascii="宋体" w:hAnsi="华文中宋" w:cstheme="minorBidi"/>
      <w:sz w:val="26"/>
      <w:szCs w:val="22"/>
    </w:rPr>
  </w:style>
  <w:style w:type="character" w:customStyle="1" w:styleId="2Char10">
    <w:name w:val="正文文本缩进 2 Char1"/>
    <w:basedOn w:val="a1"/>
    <w:link w:val="20"/>
    <w:uiPriority w:val="99"/>
    <w:semiHidden/>
    <w:rsid w:val="009A3139"/>
    <w:rPr>
      <w:rFonts w:ascii="Times New Roman" w:eastAsia="宋体" w:hAnsi="Times New Roman" w:cs="Times New Roman"/>
      <w:szCs w:val="24"/>
    </w:rPr>
  </w:style>
  <w:style w:type="paragraph" w:styleId="10">
    <w:name w:val="index 1"/>
    <w:basedOn w:val="a"/>
    <w:next w:val="a"/>
    <w:semiHidden/>
    <w:rsid w:val="009A3139"/>
  </w:style>
  <w:style w:type="paragraph" w:styleId="af5">
    <w:name w:val="index heading"/>
    <w:basedOn w:val="a"/>
    <w:next w:val="10"/>
    <w:semiHidden/>
    <w:rsid w:val="009A3139"/>
    <w:rPr>
      <w:szCs w:val="20"/>
    </w:rPr>
  </w:style>
  <w:style w:type="paragraph" w:styleId="af6">
    <w:name w:val="Document Map"/>
    <w:basedOn w:val="a"/>
    <w:link w:val="Char9"/>
    <w:uiPriority w:val="99"/>
    <w:semiHidden/>
    <w:rsid w:val="009A3139"/>
    <w:pPr>
      <w:shd w:val="clear" w:color="auto" w:fill="000080"/>
    </w:pPr>
  </w:style>
  <w:style w:type="character" w:customStyle="1" w:styleId="Char9">
    <w:name w:val="文档结构图 Char"/>
    <w:basedOn w:val="a1"/>
    <w:link w:val="af6"/>
    <w:uiPriority w:val="99"/>
    <w:semiHidden/>
    <w:rsid w:val="009A3139"/>
    <w:rPr>
      <w:rFonts w:ascii="Times New Roman" w:eastAsia="宋体" w:hAnsi="Times New Roman" w:cs="Times New Roman"/>
      <w:szCs w:val="24"/>
      <w:shd w:val="clear" w:color="auto" w:fill="000080"/>
    </w:rPr>
  </w:style>
  <w:style w:type="paragraph" w:styleId="a0">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4,标"/>
    <w:basedOn w:val="a"/>
    <w:uiPriority w:val="99"/>
    <w:rsid w:val="009A3139"/>
    <w:pPr>
      <w:ind w:firstLineChars="200" w:firstLine="420"/>
    </w:pPr>
  </w:style>
  <w:style w:type="paragraph" w:styleId="af7">
    <w:name w:val="Title"/>
    <w:basedOn w:val="a"/>
    <w:link w:val="Chara"/>
    <w:qFormat/>
    <w:rsid w:val="009A3139"/>
    <w:pPr>
      <w:spacing w:before="240" w:after="60"/>
      <w:jc w:val="center"/>
      <w:outlineLvl w:val="0"/>
    </w:pPr>
    <w:rPr>
      <w:rFonts w:ascii="Arial" w:eastAsia="隶书" w:hAnsi="Arial" w:cs="Arial"/>
      <w:b/>
      <w:bCs/>
      <w:sz w:val="32"/>
      <w:szCs w:val="32"/>
    </w:rPr>
  </w:style>
  <w:style w:type="character" w:customStyle="1" w:styleId="Chara">
    <w:name w:val="标题 Char"/>
    <w:basedOn w:val="a1"/>
    <w:link w:val="af7"/>
    <w:rsid w:val="009A3139"/>
    <w:rPr>
      <w:rFonts w:ascii="Arial" w:eastAsia="隶书" w:hAnsi="Arial" w:cs="Arial"/>
      <w:b/>
      <w:bCs/>
      <w:sz w:val="32"/>
      <w:szCs w:val="32"/>
    </w:rPr>
  </w:style>
  <w:style w:type="paragraph" w:styleId="af8">
    <w:name w:val="Normal (Web)"/>
    <w:basedOn w:val="a"/>
    <w:uiPriority w:val="99"/>
    <w:rsid w:val="009A3139"/>
    <w:pPr>
      <w:widowControl/>
      <w:spacing w:before="100" w:beforeAutospacing="1" w:after="100" w:afterAutospacing="1"/>
      <w:jc w:val="left"/>
    </w:pPr>
    <w:rPr>
      <w:rFonts w:ascii="宋体" w:hAnsi="宋体"/>
      <w:kern w:val="0"/>
      <w:sz w:val="24"/>
    </w:rPr>
  </w:style>
  <w:style w:type="paragraph" w:styleId="ad">
    <w:name w:val="Balloon Text"/>
    <w:basedOn w:val="a"/>
    <w:link w:val="Char2"/>
    <w:uiPriority w:val="99"/>
    <w:semiHidden/>
    <w:rsid w:val="009A3139"/>
    <w:rPr>
      <w:rFonts w:asciiTheme="minorHAnsi" w:eastAsiaTheme="minorEastAsia" w:hAnsiTheme="minorHAnsi" w:cstheme="minorBidi"/>
      <w:sz w:val="18"/>
      <w:szCs w:val="18"/>
    </w:rPr>
  </w:style>
  <w:style w:type="character" w:customStyle="1" w:styleId="Char12">
    <w:name w:val="批注框文本 Char1"/>
    <w:basedOn w:val="a1"/>
    <w:link w:val="ad"/>
    <w:uiPriority w:val="99"/>
    <w:semiHidden/>
    <w:rsid w:val="009A3139"/>
    <w:rPr>
      <w:rFonts w:ascii="Times New Roman" w:eastAsia="宋体" w:hAnsi="Times New Roman" w:cs="Times New Roman"/>
      <w:sz w:val="18"/>
      <w:szCs w:val="18"/>
    </w:rPr>
  </w:style>
  <w:style w:type="paragraph" w:styleId="22">
    <w:name w:val="toc 2"/>
    <w:basedOn w:val="a"/>
    <w:next w:val="a"/>
    <w:uiPriority w:val="99"/>
    <w:semiHidden/>
    <w:rsid w:val="009A3139"/>
    <w:pPr>
      <w:tabs>
        <w:tab w:val="right" w:leader="dot" w:pos="8296"/>
      </w:tabs>
      <w:spacing w:line="360" w:lineRule="auto"/>
      <w:ind w:firstLineChars="170" w:firstLine="357"/>
    </w:pPr>
    <w:rPr>
      <w:rFonts w:ascii="宋体" w:hAnsi="宋体"/>
      <w:smallCaps/>
      <w:color w:val="FF0000"/>
      <w:szCs w:val="21"/>
    </w:rPr>
  </w:style>
  <w:style w:type="paragraph" w:styleId="af9">
    <w:name w:val="Date"/>
    <w:basedOn w:val="a"/>
    <w:next w:val="a"/>
    <w:link w:val="Charb"/>
    <w:uiPriority w:val="99"/>
    <w:rsid w:val="009A3139"/>
    <w:rPr>
      <w:rFonts w:ascii="宋体" w:hAnsi="Courier New"/>
      <w:sz w:val="32"/>
      <w:szCs w:val="20"/>
    </w:rPr>
  </w:style>
  <w:style w:type="character" w:customStyle="1" w:styleId="Charb">
    <w:name w:val="日期 Char"/>
    <w:basedOn w:val="a1"/>
    <w:link w:val="af9"/>
    <w:uiPriority w:val="99"/>
    <w:rsid w:val="009A3139"/>
    <w:rPr>
      <w:rFonts w:ascii="宋体" w:eastAsia="宋体" w:hAnsi="Courier New" w:cs="Times New Roman"/>
      <w:sz w:val="32"/>
      <w:szCs w:val="20"/>
    </w:rPr>
  </w:style>
  <w:style w:type="paragraph" w:styleId="HTML">
    <w:name w:val="HTML Preformatted"/>
    <w:basedOn w:val="a"/>
    <w:link w:val="HTMLChar"/>
    <w:rsid w:val="009A3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9A3139"/>
    <w:rPr>
      <w:rFonts w:ascii="宋体" w:eastAsia="宋体" w:hAnsi="宋体" w:cs="宋体"/>
      <w:kern w:val="0"/>
      <w:sz w:val="24"/>
      <w:szCs w:val="24"/>
    </w:rPr>
  </w:style>
  <w:style w:type="paragraph" w:styleId="21">
    <w:name w:val="Body Text 2"/>
    <w:basedOn w:val="a"/>
    <w:link w:val="2Char1"/>
    <w:rsid w:val="009A3139"/>
    <w:pPr>
      <w:spacing w:line="360" w:lineRule="auto"/>
    </w:pPr>
    <w:rPr>
      <w:rFonts w:ascii="宋体" w:hAnsi="宋体" w:cstheme="minorBidi"/>
      <w:color w:val="000000"/>
      <w:sz w:val="24"/>
      <w:szCs w:val="22"/>
    </w:rPr>
  </w:style>
  <w:style w:type="character" w:customStyle="1" w:styleId="2Char11">
    <w:name w:val="正文文本 2 Char1"/>
    <w:basedOn w:val="a1"/>
    <w:link w:val="21"/>
    <w:uiPriority w:val="99"/>
    <w:semiHidden/>
    <w:rsid w:val="009A3139"/>
    <w:rPr>
      <w:rFonts w:ascii="Times New Roman" w:eastAsia="宋体" w:hAnsi="Times New Roman" w:cs="Times New Roman"/>
      <w:szCs w:val="24"/>
    </w:rPr>
  </w:style>
  <w:style w:type="paragraph" w:customStyle="1" w:styleId="af0">
    <w:name w:val="样式 普通(网站) + 小五"/>
    <w:basedOn w:val="af8"/>
    <w:link w:val="Char5"/>
    <w:rsid w:val="009A3139"/>
    <w:pPr>
      <w:spacing w:before="0" w:beforeAutospacing="0" w:after="0" w:afterAutospacing="0" w:line="240" w:lineRule="exact"/>
    </w:pPr>
    <w:rPr>
      <w:rFonts w:ascii="Arial Unicode MS" w:eastAsia="仿宋_GB2312" w:hAnsi="Arial Unicode MS" w:cs="Arial Unicode MS"/>
      <w:kern w:val="2"/>
      <w:sz w:val="18"/>
    </w:rPr>
  </w:style>
  <w:style w:type="paragraph" w:styleId="afa">
    <w:name w:val="Revision"/>
    <w:uiPriority w:val="99"/>
    <w:semiHidden/>
    <w:rsid w:val="009A3139"/>
    <w:rPr>
      <w:rFonts w:ascii="Times New Roman" w:eastAsia="宋体" w:hAnsi="Times New Roman" w:cs="Times New Roman"/>
      <w:szCs w:val="24"/>
    </w:rPr>
  </w:style>
  <w:style w:type="paragraph" w:customStyle="1" w:styleId="afb">
    <w:name w:val="（）列表模式"/>
    <w:basedOn w:val="a"/>
    <w:rsid w:val="009A3139"/>
    <w:pPr>
      <w:tabs>
        <w:tab w:val="num" w:pos="907"/>
      </w:tabs>
      <w:spacing w:line="360" w:lineRule="auto"/>
      <w:ind w:left="907" w:hanging="907"/>
    </w:pPr>
    <w:rPr>
      <w:sz w:val="24"/>
      <w:szCs w:val="20"/>
    </w:rPr>
  </w:style>
  <w:style w:type="paragraph" w:customStyle="1" w:styleId="afc">
    <w:name w:val="应答文字"/>
    <w:basedOn w:val="a"/>
    <w:rsid w:val="009A3139"/>
    <w:pPr>
      <w:tabs>
        <w:tab w:val="left" w:pos="960"/>
      </w:tabs>
      <w:spacing w:after="100" w:line="360" w:lineRule="auto"/>
      <w:ind w:firstLine="480"/>
    </w:pPr>
    <w:rPr>
      <w:rFonts w:eastAsia="华文楷体"/>
      <w:color w:val="000000"/>
      <w:kern w:val="0"/>
      <w:sz w:val="24"/>
    </w:rPr>
  </w:style>
  <w:style w:type="paragraph" w:customStyle="1" w:styleId="11">
    <w:name w:val="表1"/>
    <w:basedOn w:val="a"/>
    <w:rsid w:val="009A3139"/>
    <w:rPr>
      <w:rFonts w:ascii="宋体" w:hAnsi="宋体"/>
      <w:sz w:val="24"/>
    </w:rPr>
  </w:style>
  <w:style w:type="paragraph" w:customStyle="1" w:styleId="ST203">
    <w:name w:val="ST20_3"/>
    <w:basedOn w:val="a"/>
    <w:rsid w:val="009A3139"/>
    <w:pPr>
      <w:autoSpaceDE w:val="0"/>
      <w:autoSpaceDN w:val="0"/>
      <w:adjustRightInd w:val="0"/>
      <w:textAlignment w:val="baseline"/>
    </w:pPr>
    <w:rPr>
      <w:rFonts w:ascii="宋体" w:hAnsi="Tms Rmn"/>
      <w:kern w:val="0"/>
      <w:sz w:val="24"/>
      <w:szCs w:val="20"/>
    </w:rPr>
  </w:style>
  <w:style w:type="paragraph" w:customStyle="1" w:styleId="23">
    <w:name w:val="样式 正文缩进 + 首行缩进:  2 字符"/>
    <w:basedOn w:val="a0"/>
    <w:uiPriority w:val="99"/>
    <w:rsid w:val="009A3139"/>
    <w:pPr>
      <w:spacing w:line="360" w:lineRule="auto"/>
      <w:ind w:firstLine="480"/>
    </w:pPr>
    <w:rPr>
      <w:sz w:val="24"/>
      <w:szCs w:val="20"/>
    </w:rPr>
  </w:style>
  <w:style w:type="paragraph" w:styleId="afd">
    <w:name w:val="No Spacing"/>
    <w:qFormat/>
    <w:rsid w:val="009A3139"/>
    <w:pPr>
      <w:widowControl w:val="0"/>
      <w:jc w:val="both"/>
    </w:pPr>
    <w:rPr>
      <w:rFonts w:ascii="Times New Roman" w:eastAsia="宋体" w:hAnsi="Times New Roman" w:cs="Times New Roman"/>
      <w:szCs w:val="24"/>
    </w:rPr>
  </w:style>
  <w:style w:type="paragraph" w:customStyle="1" w:styleId="Default">
    <w:name w:val="Default"/>
    <w:uiPriority w:val="99"/>
    <w:rsid w:val="009A313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e">
    <w:name w:val="标准正文小四缩进样式"/>
    <w:basedOn w:val="a"/>
    <w:rsid w:val="009A3139"/>
    <w:pPr>
      <w:spacing w:before="60" w:after="60" w:line="300" w:lineRule="auto"/>
      <w:ind w:firstLineChars="200" w:firstLine="200"/>
    </w:pPr>
    <w:rPr>
      <w:rFonts w:ascii="宋体" w:hAnsi="宋体" w:cs="宋体"/>
      <w:kern w:val="0"/>
      <w:sz w:val="24"/>
      <w:szCs w:val="20"/>
    </w:rPr>
  </w:style>
  <w:style w:type="paragraph" w:customStyle="1" w:styleId="CharCharCharChar">
    <w:name w:val="Char Char Char Char"/>
    <w:basedOn w:val="a"/>
    <w:rsid w:val="009A3139"/>
    <w:rPr>
      <w:rFonts w:ascii="Tahoma" w:hAnsi="Tahoma"/>
      <w:sz w:val="24"/>
      <w:szCs w:val="20"/>
    </w:rPr>
  </w:style>
  <w:style w:type="paragraph" w:customStyle="1" w:styleId="CharCharCharCharCharCharCharChar">
    <w:name w:val="Char Char Char Char Char Char Char Char"/>
    <w:basedOn w:val="a"/>
    <w:next w:val="a"/>
    <w:rsid w:val="009A3139"/>
    <w:pPr>
      <w:widowControl/>
      <w:spacing w:after="160" w:line="240" w:lineRule="exact"/>
      <w:jc w:val="left"/>
    </w:pPr>
    <w:rPr>
      <w:rFonts w:ascii="Verdana" w:hAnsi="Verdana"/>
      <w:kern w:val="0"/>
      <w:sz w:val="20"/>
      <w:szCs w:val="20"/>
      <w:lang w:eastAsia="en-US"/>
    </w:rPr>
  </w:style>
  <w:style w:type="paragraph" w:customStyle="1" w:styleId="aff">
    <w:name w:val="正文缩入"/>
    <w:basedOn w:val="a"/>
    <w:rsid w:val="009A3139"/>
    <w:pPr>
      <w:spacing w:after="120"/>
      <w:ind w:firstLine="504"/>
    </w:pPr>
    <w:rPr>
      <w:rFonts w:eastAsia="Times New Roman"/>
      <w:sz w:val="24"/>
    </w:rPr>
  </w:style>
  <w:style w:type="paragraph" w:customStyle="1" w:styleId="Charc">
    <w:name w:val="Char"/>
    <w:basedOn w:val="a"/>
    <w:rsid w:val="009A3139"/>
    <w:pPr>
      <w:widowControl/>
      <w:spacing w:after="160" w:line="240" w:lineRule="exact"/>
      <w:jc w:val="left"/>
    </w:pPr>
    <w:rPr>
      <w:rFonts w:ascii="Verdana" w:eastAsia="仿宋_GB2312" w:hAnsi="Verdana"/>
      <w:kern w:val="0"/>
      <w:sz w:val="24"/>
      <w:szCs w:val="20"/>
      <w:lang w:eastAsia="en-US"/>
    </w:rPr>
  </w:style>
  <w:style w:type="paragraph" w:customStyle="1" w:styleId="xl51">
    <w:name w:val="xl51"/>
    <w:basedOn w:val="a"/>
    <w:rsid w:val="009A313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CharCharCharChar0">
    <w:name w:val="Char Char Char Char"/>
    <w:basedOn w:val="a"/>
    <w:rsid w:val="009A3139"/>
    <w:rPr>
      <w:rFonts w:ascii="Tahoma" w:hAnsi="Tahoma"/>
      <w:sz w:val="24"/>
      <w:szCs w:val="20"/>
    </w:rPr>
  </w:style>
  <w:style w:type="paragraph" w:customStyle="1" w:styleId="aff0">
    <w:name w:val="保留正文"/>
    <w:basedOn w:val="ae"/>
    <w:rsid w:val="009A3139"/>
    <w:pPr>
      <w:keepNext/>
      <w:spacing w:after="160"/>
    </w:pPr>
  </w:style>
  <w:style w:type="paragraph" w:styleId="aff1">
    <w:name w:val="List Paragraph"/>
    <w:basedOn w:val="a"/>
    <w:uiPriority w:val="34"/>
    <w:qFormat/>
    <w:rsid w:val="009A3139"/>
    <w:pPr>
      <w:ind w:firstLineChars="200" w:firstLine="420"/>
    </w:pPr>
    <w:rPr>
      <w:rFonts w:ascii="Calibri" w:hAnsi="Calibri"/>
      <w:szCs w:val="22"/>
    </w:rPr>
  </w:style>
  <w:style w:type="paragraph" w:customStyle="1" w:styleId="c1">
    <w:name w:val="c1"/>
    <w:basedOn w:val="a"/>
    <w:rsid w:val="009A3139"/>
    <w:pPr>
      <w:widowControl/>
      <w:jc w:val="left"/>
    </w:pPr>
    <w:rPr>
      <w:rFonts w:ascii="宋体" w:hAnsi="宋体" w:cs="宋体"/>
      <w:kern w:val="0"/>
      <w:sz w:val="24"/>
    </w:rPr>
  </w:style>
  <w:style w:type="paragraph" w:customStyle="1" w:styleId="Q19LGT012001">
    <w:name w:val="Q/19LGT01—2001"/>
    <w:basedOn w:val="a"/>
    <w:rsid w:val="009A3139"/>
    <w:pPr>
      <w:tabs>
        <w:tab w:val="left" w:pos="555"/>
      </w:tabs>
      <w:spacing w:line="360" w:lineRule="auto"/>
      <w:ind w:firstLineChars="200" w:firstLine="420"/>
    </w:pPr>
    <w:rPr>
      <w:rFonts w:ascii="宋体" w:hAnsi="宋体"/>
      <w:bCs/>
      <w:szCs w:val="20"/>
    </w:rPr>
  </w:style>
  <w:style w:type="paragraph" w:customStyle="1" w:styleId="New">
    <w:name w:val="正文 New"/>
    <w:rsid w:val="009A3139"/>
    <w:pPr>
      <w:widowControl w:val="0"/>
      <w:jc w:val="both"/>
    </w:pPr>
    <w:rPr>
      <w:rFonts w:ascii="Times New Roman" w:eastAsia="宋体" w:hAnsi="Times New Roman" w:cs="Times New Roman"/>
      <w:szCs w:val="24"/>
    </w:rPr>
  </w:style>
  <w:style w:type="paragraph" w:customStyle="1" w:styleId="ParaCharCharCharChar">
    <w:name w:val="默认段落字体 Para Char Char Char Char"/>
    <w:basedOn w:val="a"/>
    <w:rsid w:val="009A3139"/>
  </w:style>
  <w:style w:type="paragraph" w:customStyle="1" w:styleId="aff2">
    <w:name w:val="填表"/>
    <w:rsid w:val="009A3139"/>
    <w:rPr>
      <w:rFonts w:ascii="Times New Roman" w:eastAsia="宋体" w:hAnsi="Times New Roman" w:cs="Times New Roman"/>
      <w:sz w:val="18"/>
      <w:szCs w:val="21"/>
    </w:rPr>
  </w:style>
  <w:style w:type="paragraph" w:customStyle="1" w:styleId="Chard">
    <w:name w:val="Char"/>
    <w:basedOn w:val="a"/>
    <w:rsid w:val="009A3139"/>
    <w:pPr>
      <w:widowControl/>
      <w:spacing w:after="160" w:line="240" w:lineRule="exact"/>
      <w:jc w:val="left"/>
    </w:pPr>
    <w:rPr>
      <w:szCs w:val="21"/>
    </w:rPr>
  </w:style>
  <w:style w:type="paragraph" w:customStyle="1" w:styleId="p0">
    <w:name w:val="p0"/>
    <w:basedOn w:val="a"/>
    <w:rsid w:val="009A3139"/>
    <w:pPr>
      <w:widowControl/>
    </w:pPr>
    <w:rPr>
      <w:rFonts w:ascii="Calibri" w:hAnsi="Calibri" w:cs="宋体"/>
      <w:kern w:val="0"/>
      <w:szCs w:val="21"/>
    </w:rPr>
  </w:style>
  <w:style w:type="paragraph" w:customStyle="1" w:styleId="12">
    <w:name w:val="列出段落1"/>
    <w:basedOn w:val="a"/>
    <w:uiPriority w:val="99"/>
    <w:rsid w:val="009A3139"/>
    <w:pPr>
      <w:ind w:firstLineChars="200" w:firstLine="420"/>
    </w:pPr>
    <w:rPr>
      <w:rFonts w:ascii="Calibri" w:hAnsi="Calibri"/>
      <w:szCs w:val="22"/>
    </w:rPr>
  </w:style>
  <w:style w:type="paragraph" w:customStyle="1" w:styleId="aff3">
    <w:name w:val="正文加粗"/>
    <w:basedOn w:val="a"/>
    <w:next w:val="a"/>
    <w:rsid w:val="009A3139"/>
    <w:pPr>
      <w:tabs>
        <w:tab w:val="left" w:pos="420"/>
      </w:tabs>
      <w:spacing w:line="360" w:lineRule="auto"/>
      <w:ind w:left="420" w:hanging="420"/>
    </w:pPr>
    <w:rPr>
      <w:rFonts w:ascii="宋体" w:hAnsi="宋体"/>
      <w:b/>
      <w:sz w:val="24"/>
    </w:rPr>
  </w:style>
  <w:style w:type="paragraph" w:customStyle="1" w:styleId="CharCharCharCharCharCharChar">
    <w:name w:val="Char Char Char Char Char Char Char"/>
    <w:basedOn w:val="a"/>
    <w:rsid w:val="009A3139"/>
    <w:pPr>
      <w:widowControl/>
      <w:spacing w:after="160" w:line="240" w:lineRule="exact"/>
      <w:jc w:val="left"/>
    </w:pPr>
    <w:rPr>
      <w:rFonts w:ascii="Verdana" w:eastAsia="仿宋_GB2312" w:hAnsi="Verdana"/>
      <w:kern w:val="0"/>
      <w:sz w:val="24"/>
      <w:szCs w:val="20"/>
      <w:lang w:eastAsia="en-US"/>
    </w:rPr>
  </w:style>
  <w:style w:type="table" w:styleId="aff4">
    <w:name w:val="Table Grid"/>
    <w:basedOn w:val="a2"/>
    <w:uiPriority w:val="99"/>
    <w:rsid w:val="009A31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
    <w:basedOn w:val="a"/>
    <w:rsid w:val="006913A9"/>
    <w:rPr>
      <w:rFonts w:ascii="Tahoma" w:hAnsi="Tahoma"/>
      <w:sz w:val="24"/>
      <w:szCs w:val="20"/>
    </w:rPr>
  </w:style>
  <w:style w:type="paragraph" w:customStyle="1" w:styleId="Chare">
    <w:name w:val="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0">
    <w:name w:val="Char Char Char Char Char Char 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文字) (文字) Char Char (文字) (文字) Char Char"/>
    <w:rsid w:val="006913A9"/>
    <w:pPr>
      <w:keepNext/>
      <w:tabs>
        <w:tab w:val="left" w:pos="851"/>
        <w:tab w:val="num" w:pos="907"/>
      </w:tabs>
      <w:autoSpaceDE w:val="0"/>
      <w:autoSpaceDN w:val="0"/>
      <w:adjustRightInd w:val="0"/>
      <w:spacing w:before="60" w:after="60"/>
      <w:ind w:left="907" w:hanging="907"/>
      <w:jc w:val="both"/>
    </w:pPr>
    <w:rPr>
      <w:rFonts w:ascii="Arial" w:eastAsia="宋体" w:hAnsi="Arial" w:cs="Arial"/>
      <w:color w:val="0000FF"/>
      <w:sz w:val="20"/>
      <w:szCs w:val="20"/>
    </w:rPr>
  </w:style>
  <w:style w:type="paragraph" w:customStyle="1" w:styleId="ParaCharCharCharCharCharCharCharCharChar1CharCharCharChar">
    <w:name w:val="默认段落字体 Para Char Char Char Char Char Char Char Char Char1 Char Char Char Char"/>
    <w:basedOn w:val="a"/>
    <w:rsid w:val="006913A9"/>
    <w:rPr>
      <w:rFonts w:ascii="Tahoma" w:hAnsi="Tahoma"/>
      <w:sz w:val="24"/>
      <w:szCs w:val="20"/>
    </w:rPr>
  </w:style>
  <w:style w:type="character" w:customStyle="1" w:styleId="2CharChar">
    <w:name w:val="正文（首行缩进2字符） Char Char"/>
    <w:link w:val="24"/>
    <w:rsid w:val="006913A9"/>
    <w:rPr>
      <w:szCs w:val="21"/>
    </w:rPr>
  </w:style>
  <w:style w:type="paragraph" w:customStyle="1" w:styleId="24">
    <w:name w:val="正文（首行缩进2字符）"/>
    <w:basedOn w:val="a"/>
    <w:link w:val="2CharChar"/>
    <w:rsid w:val="006913A9"/>
    <w:pPr>
      <w:spacing w:line="360" w:lineRule="auto"/>
      <w:ind w:firstLineChars="200" w:firstLine="420"/>
    </w:pPr>
    <w:rPr>
      <w:rFonts w:asciiTheme="minorHAnsi" w:eastAsiaTheme="minorEastAsia" w:hAnsiTheme="minorHAnsi" w:cstheme="minorBidi"/>
      <w:szCs w:val="21"/>
    </w:rPr>
  </w:style>
  <w:style w:type="paragraph" w:customStyle="1" w:styleId="aff5">
    <w:name w:val="方案正文"/>
    <w:basedOn w:val="a"/>
    <w:link w:val="Charf"/>
    <w:qFormat/>
    <w:rsid w:val="006913A9"/>
    <w:pPr>
      <w:spacing w:before="120" w:line="360" w:lineRule="auto"/>
      <w:ind w:firstLineChars="177" w:firstLine="425"/>
    </w:pPr>
    <w:rPr>
      <w:rFonts w:ascii="华文细黑" w:eastAsia="华文细黑" w:hAnsi="华文细黑"/>
      <w:sz w:val="24"/>
    </w:rPr>
  </w:style>
  <w:style w:type="character" w:customStyle="1" w:styleId="Charf">
    <w:name w:val="方案正文 Char"/>
    <w:link w:val="aff5"/>
    <w:rsid w:val="006913A9"/>
    <w:rPr>
      <w:rFonts w:ascii="华文细黑" w:eastAsia="华文细黑" w:hAnsi="华文细黑" w:cs="Times New Roman"/>
      <w:sz w:val="24"/>
      <w:szCs w:val="24"/>
    </w:rPr>
  </w:style>
  <w:style w:type="paragraph" w:customStyle="1" w:styleId="110">
    <w:name w:val="索引 11"/>
    <w:basedOn w:val="a"/>
    <w:next w:val="a"/>
    <w:rsid w:val="006913A9"/>
    <w:pPr>
      <w:tabs>
        <w:tab w:val="left" w:pos="7740"/>
      </w:tabs>
      <w:jc w:val="center"/>
    </w:pPr>
    <w:rPr>
      <w:rFonts w:ascii="宋体" w:hAnsi="宋体"/>
      <w:szCs w:val="21"/>
    </w:rPr>
  </w:style>
  <w:style w:type="character" w:customStyle="1" w:styleId="Char13">
    <w:name w:val="正文首行缩进 Char1"/>
    <w:basedOn w:val="Char3"/>
    <w:rsid w:val="006913A9"/>
    <w:rPr>
      <w:kern w:val="2"/>
      <w:sz w:val="21"/>
    </w:rPr>
  </w:style>
  <w:style w:type="character" w:customStyle="1" w:styleId="apple-converted-space">
    <w:name w:val="apple-converted-space"/>
    <w:basedOn w:val="a1"/>
    <w:uiPriority w:val="99"/>
    <w:rsid w:val="006913A9"/>
  </w:style>
  <w:style w:type="character" w:customStyle="1" w:styleId="jl1">
    <w:name w:val="jl1"/>
    <w:uiPriority w:val="99"/>
    <w:rsid w:val="006913A9"/>
    <w:rPr>
      <w:rFonts w:ascii="??" w:hAnsi="??" w:cs="??" w:hint="default"/>
      <w:strike w:val="0"/>
      <w:dstrike w:val="0"/>
      <w:color w:val="000000"/>
      <w:sz w:val="18"/>
      <w:szCs w:val="18"/>
      <w:u w:val="none"/>
      <w:effect w:val="none"/>
    </w:rPr>
  </w:style>
  <w:style w:type="paragraph" w:customStyle="1" w:styleId="TimesNewRoman">
    <w:name w:val="Times New Roman"/>
    <w:basedOn w:val="a"/>
    <w:rsid w:val="006913A9"/>
    <w:pPr>
      <w:numPr>
        <w:numId w:val="2"/>
      </w:numPr>
      <w:autoSpaceDE w:val="0"/>
      <w:autoSpaceDN w:val="0"/>
      <w:adjustRightInd w:val="0"/>
    </w:pPr>
    <w:rPr>
      <w:rFonts w:ascii="Arial" w:hAnsi="Arial" w:cs="Arial"/>
      <w:szCs w:val="21"/>
      <w:lang w:val="zh-CN"/>
    </w:rPr>
  </w:style>
  <w:style w:type="character" w:customStyle="1" w:styleId="unnamed4">
    <w:name w:val="unnamed4"/>
    <w:basedOn w:val="a1"/>
    <w:rsid w:val="006913A9"/>
  </w:style>
  <w:style w:type="paragraph" w:customStyle="1" w:styleId="RGB78">
    <w:name w:val="正文 + 自定义颜(RGB(78"/>
    <w:basedOn w:val="af3"/>
    <w:uiPriority w:val="99"/>
    <w:rsid w:val="00245893"/>
    <w:pPr>
      <w:widowControl/>
      <w:spacing w:after="0" w:line="360" w:lineRule="auto"/>
      <w:ind w:leftChars="0" w:left="0"/>
      <w:jc w:val="left"/>
    </w:pPr>
    <w:rPr>
      <w:rFonts w:eastAsia="PMingLiU"/>
      <w:kern w:val="0"/>
      <w:sz w:val="24"/>
      <w:szCs w:val="20"/>
      <w:lang w:eastAsia="en-US"/>
    </w:rPr>
  </w:style>
  <w:style w:type="character" w:customStyle="1" w:styleId="4Char">
    <w:name w:val="标题 4 Char"/>
    <w:basedOn w:val="a1"/>
    <w:link w:val="4"/>
    <w:uiPriority w:val="99"/>
    <w:rsid w:val="00E37A13"/>
    <w:rPr>
      <w:rFonts w:ascii="Arial" w:eastAsia="黑体" w:hAnsi="Arial" w:cs="Times New Roman"/>
      <w:b/>
      <w:bCs/>
      <w:sz w:val="28"/>
      <w:szCs w:val="28"/>
    </w:rPr>
  </w:style>
  <w:style w:type="character" w:customStyle="1" w:styleId="5Char">
    <w:name w:val="标题 5 Char"/>
    <w:basedOn w:val="a1"/>
    <w:link w:val="5"/>
    <w:uiPriority w:val="99"/>
    <w:rsid w:val="00E37A13"/>
    <w:rPr>
      <w:rFonts w:ascii="Times New Roman" w:eastAsia="宋体" w:hAnsi="Times New Roman" w:cs="Times New Roman"/>
      <w:b/>
      <w:bCs/>
      <w:sz w:val="28"/>
      <w:szCs w:val="28"/>
    </w:rPr>
  </w:style>
  <w:style w:type="character" w:customStyle="1" w:styleId="6Char">
    <w:name w:val="标题 6 Char"/>
    <w:basedOn w:val="a1"/>
    <w:link w:val="6"/>
    <w:uiPriority w:val="99"/>
    <w:rsid w:val="00E37A13"/>
    <w:rPr>
      <w:rFonts w:ascii="Arial" w:eastAsia="黑体" w:hAnsi="Arial" w:cs="Times New Roman"/>
      <w:b/>
      <w:sz w:val="24"/>
      <w:szCs w:val="20"/>
    </w:rPr>
  </w:style>
  <w:style w:type="character" w:customStyle="1" w:styleId="7Char">
    <w:name w:val="标题 7 Char"/>
    <w:basedOn w:val="a1"/>
    <w:link w:val="7"/>
    <w:uiPriority w:val="99"/>
    <w:rsid w:val="00E37A13"/>
    <w:rPr>
      <w:rFonts w:ascii="Times New Roman" w:eastAsia="宋体" w:hAnsi="Times New Roman" w:cs="Times New Roman"/>
      <w:b/>
      <w:sz w:val="24"/>
      <w:szCs w:val="20"/>
    </w:rPr>
  </w:style>
  <w:style w:type="character" w:customStyle="1" w:styleId="8Char">
    <w:name w:val="标题 8 Char"/>
    <w:basedOn w:val="a1"/>
    <w:link w:val="8"/>
    <w:uiPriority w:val="99"/>
    <w:rsid w:val="00E37A13"/>
    <w:rPr>
      <w:rFonts w:ascii="Arial" w:eastAsia="黑体" w:hAnsi="Arial" w:cs="Times New Roman"/>
      <w:sz w:val="24"/>
      <w:szCs w:val="20"/>
    </w:rPr>
  </w:style>
  <w:style w:type="character" w:customStyle="1" w:styleId="9Char">
    <w:name w:val="标题 9 Char"/>
    <w:basedOn w:val="a1"/>
    <w:link w:val="9"/>
    <w:uiPriority w:val="99"/>
    <w:rsid w:val="00E37A13"/>
    <w:rPr>
      <w:rFonts w:ascii="Arial" w:eastAsia="黑体" w:hAnsi="Arial" w:cs="Times New Roman"/>
      <w:szCs w:val="20"/>
    </w:rPr>
  </w:style>
  <w:style w:type="character" w:customStyle="1" w:styleId="css032">
    <w:name w:val="css032"/>
    <w:rsid w:val="00E37A13"/>
    <w:rPr>
      <w:rFonts w:ascii="Verdana" w:eastAsia="仿宋_GB2312" w:hAnsi="Verdana"/>
      <w:b/>
      <w:color w:val="000000"/>
      <w:kern w:val="2"/>
      <w:sz w:val="18"/>
      <w:szCs w:val="18"/>
      <w:lang w:val="en-US" w:eastAsia="en-US" w:bidi="ar-SA"/>
    </w:rPr>
  </w:style>
  <w:style w:type="paragraph" w:styleId="25">
    <w:name w:val="Body Text First Indent 2"/>
    <w:basedOn w:val="af3"/>
    <w:link w:val="2Char2"/>
    <w:rsid w:val="00E37A13"/>
    <w:pPr>
      <w:ind w:firstLineChars="200" w:firstLine="420"/>
    </w:pPr>
  </w:style>
  <w:style w:type="character" w:customStyle="1" w:styleId="2Char2">
    <w:name w:val="正文首行缩进 2 Char"/>
    <w:basedOn w:val="Char7"/>
    <w:link w:val="25"/>
    <w:rsid w:val="00E37A13"/>
  </w:style>
  <w:style w:type="paragraph" w:customStyle="1" w:styleId="Char14">
    <w:name w:val="Char1"/>
    <w:basedOn w:val="a"/>
    <w:rsid w:val="00E37A13"/>
    <w:pPr>
      <w:jc w:val="center"/>
    </w:pPr>
    <w:rPr>
      <w:rFonts w:ascii="宋体" w:hAnsi="宋体"/>
      <w:b/>
      <w:sz w:val="32"/>
      <w:szCs w:val="32"/>
    </w:rPr>
  </w:style>
  <w:style w:type="paragraph" w:customStyle="1" w:styleId="Charf0">
    <w:name w:val="Char"/>
    <w:basedOn w:val="a"/>
    <w:rsid w:val="00E37A13"/>
    <w:pPr>
      <w:widowControl/>
      <w:spacing w:after="160" w:line="240" w:lineRule="exact"/>
      <w:jc w:val="left"/>
    </w:pPr>
    <w:rPr>
      <w:rFonts w:ascii="Verdana" w:eastAsia="仿宋_GB2312" w:hAnsi="Verdana"/>
      <w:kern w:val="0"/>
      <w:sz w:val="24"/>
      <w:szCs w:val="20"/>
      <w:lang w:eastAsia="en-US"/>
    </w:rPr>
  </w:style>
  <w:style w:type="paragraph" w:customStyle="1" w:styleId="CharCharCharChar3">
    <w:name w:val="Char Char Char Char"/>
    <w:basedOn w:val="a"/>
    <w:rsid w:val="00E37A13"/>
    <w:rPr>
      <w:rFonts w:ascii="Tahoma" w:hAnsi="Tahoma"/>
      <w:sz w:val="24"/>
      <w:szCs w:val="20"/>
    </w:rPr>
  </w:style>
  <w:style w:type="paragraph" w:customStyle="1" w:styleId="xl24">
    <w:name w:val="xl24"/>
    <w:basedOn w:val="a"/>
    <w:rsid w:val="00E37A1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rPr>
  </w:style>
  <w:style w:type="paragraph" w:customStyle="1" w:styleId="CharCharCharCharCharCharChar1">
    <w:name w:val="Char Char Char Char Char Char Char"/>
    <w:basedOn w:val="a"/>
    <w:rsid w:val="00E37A13"/>
    <w:pPr>
      <w:widowControl/>
      <w:spacing w:after="160" w:line="240" w:lineRule="exact"/>
      <w:jc w:val="left"/>
    </w:pPr>
    <w:rPr>
      <w:rFonts w:ascii="Verdana" w:eastAsia="仿宋_GB2312" w:hAnsi="Verdana"/>
      <w:sz w:val="24"/>
      <w:lang w:eastAsia="en-US"/>
    </w:rPr>
  </w:style>
  <w:style w:type="paragraph" w:styleId="aff6">
    <w:name w:val="caption"/>
    <w:basedOn w:val="a"/>
    <w:next w:val="a"/>
    <w:semiHidden/>
    <w:unhideWhenUsed/>
    <w:qFormat/>
    <w:rsid w:val="00E37A13"/>
    <w:rPr>
      <w:rFonts w:ascii="Cambria" w:eastAsia="黑体" w:hAnsi="Cambria"/>
      <w:sz w:val="20"/>
      <w:szCs w:val="20"/>
    </w:rPr>
  </w:style>
  <w:style w:type="paragraph" w:styleId="aff7">
    <w:name w:val="footnote text"/>
    <w:basedOn w:val="a"/>
    <w:link w:val="Charf1"/>
    <w:rsid w:val="00E37A13"/>
    <w:pPr>
      <w:snapToGrid w:val="0"/>
      <w:jc w:val="left"/>
    </w:pPr>
    <w:rPr>
      <w:sz w:val="18"/>
      <w:szCs w:val="18"/>
    </w:rPr>
  </w:style>
  <w:style w:type="character" w:customStyle="1" w:styleId="Charf1">
    <w:name w:val="脚注文本 Char"/>
    <w:basedOn w:val="a1"/>
    <w:link w:val="aff7"/>
    <w:rsid w:val="00E37A13"/>
    <w:rPr>
      <w:rFonts w:ascii="Times New Roman" w:eastAsia="宋体" w:hAnsi="Times New Roman" w:cs="Times New Roman"/>
      <w:sz w:val="18"/>
      <w:szCs w:val="18"/>
    </w:rPr>
  </w:style>
  <w:style w:type="character" w:styleId="aff8">
    <w:name w:val="footnote reference"/>
    <w:rsid w:val="00E37A13"/>
    <w:rPr>
      <w:vertAlign w:val="superscript"/>
    </w:rPr>
  </w:style>
  <w:style w:type="paragraph" w:customStyle="1" w:styleId="CharCharCharChar4">
    <w:name w:val="Char Char Char Char"/>
    <w:basedOn w:val="a"/>
    <w:rsid w:val="00CC5FD8"/>
    <w:rPr>
      <w:rFonts w:ascii="Tahoma" w:hAnsi="Tahoma"/>
      <w:sz w:val="24"/>
      <w:szCs w:val="20"/>
    </w:rPr>
  </w:style>
  <w:style w:type="paragraph" w:customStyle="1" w:styleId="Charf2">
    <w:name w:val="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2">
    <w:name w:val="Char 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26">
    <w:name w:val="列出段落2"/>
    <w:basedOn w:val="a"/>
    <w:rsid w:val="00CC5FD8"/>
    <w:pPr>
      <w:adjustRightInd w:val="0"/>
      <w:spacing w:line="312" w:lineRule="atLeast"/>
      <w:ind w:firstLineChars="200" w:firstLine="420"/>
      <w:textAlignment w:val="baseline"/>
    </w:pPr>
    <w:rPr>
      <w:kern w:val="0"/>
      <w:szCs w:val="20"/>
    </w:rPr>
  </w:style>
  <w:style w:type="paragraph" w:customStyle="1" w:styleId="CharCharCharCharCharChar">
    <w:name w:val="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styleId="50">
    <w:name w:val="toc 5"/>
    <w:basedOn w:val="a"/>
    <w:next w:val="a"/>
    <w:autoRedefine/>
    <w:uiPriority w:val="99"/>
    <w:rsid w:val="00CC5FD8"/>
    <w:pPr>
      <w:ind w:leftChars="800" w:left="1680"/>
    </w:pPr>
    <w:rPr>
      <w:rFonts w:ascii="Calibri" w:hAnsi="Calibri" w:cs="Calibri"/>
      <w:szCs w:val="21"/>
    </w:rPr>
  </w:style>
  <w:style w:type="paragraph" w:styleId="31">
    <w:name w:val="toc 3"/>
    <w:basedOn w:val="a"/>
    <w:next w:val="a"/>
    <w:autoRedefine/>
    <w:uiPriority w:val="99"/>
    <w:rsid w:val="00CC5FD8"/>
    <w:pPr>
      <w:ind w:left="420"/>
      <w:jc w:val="left"/>
    </w:pPr>
    <w:rPr>
      <w:sz w:val="20"/>
      <w:szCs w:val="20"/>
    </w:rPr>
  </w:style>
  <w:style w:type="character" w:customStyle="1" w:styleId="Char15">
    <w:name w:val="纯文本 Char1"/>
    <w:basedOn w:val="a1"/>
    <w:uiPriority w:val="99"/>
    <w:locked/>
    <w:rsid w:val="00CC5FD8"/>
    <w:rPr>
      <w:rFonts w:ascii="宋体" w:hAnsi="Courier New"/>
      <w:kern w:val="2"/>
      <w:sz w:val="21"/>
    </w:rPr>
  </w:style>
  <w:style w:type="paragraph" w:styleId="80">
    <w:name w:val="toc 8"/>
    <w:basedOn w:val="a"/>
    <w:next w:val="a"/>
    <w:autoRedefine/>
    <w:uiPriority w:val="99"/>
    <w:rsid w:val="00CC5FD8"/>
    <w:pPr>
      <w:ind w:leftChars="1400" w:left="2940"/>
    </w:pPr>
    <w:rPr>
      <w:rFonts w:ascii="Calibri" w:hAnsi="Calibri" w:cs="Calibri"/>
      <w:szCs w:val="21"/>
    </w:rPr>
  </w:style>
  <w:style w:type="paragraph" w:styleId="13">
    <w:name w:val="toc 1"/>
    <w:basedOn w:val="a"/>
    <w:next w:val="a"/>
    <w:autoRedefine/>
    <w:uiPriority w:val="99"/>
    <w:rsid w:val="00CC5FD8"/>
    <w:pPr>
      <w:spacing w:before="120"/>
      <w:jc w:val="left"/>
    </w:pPr>
    <w:rPr>
      <w:b/>
      <w:bCs/>
      <w:i/>
      <w:iCs/>
      <w:sz w:val="24"/>
    </w:rPr>
  </w:style>
  <w:style w:type="paragraph" w:styleId="40">
    <w:name w:val="toc 4"/>
    <w:basedOn w:val="a"/>
    <w:next w:val="a"/>
    <w:autoRedefine/>
    <w:uiPriority w:val="99"/>
    <w:rsid w:val="00CC5FD8"/>
    <w:pPr>
      <w:ind w:leftChars="600" w:left="1260"/>
    </w:pPr>
    <w:rPr>
      <w:rFonts w:ascii="Calibri" w:hAnsi="Calibri" w:cs="Calibri"/>
      <w:szCs w:val="21"/>
    </w:rPr>
  </w:style>
  <w:style w:type="paragraph" w:styleId="60">
    <w:name w:val="toc 6"/>
    <w:basedOn w:val="a"/>
    <w:next w:val="a"/>
    <w:autoRedefine/>
    <w:uiPriority w:val="99"/>
    <w:rsid w:val="00CC5FD8"/>
    <w:pPr>
      <w:ind w:leftChars="1000" w:left="2100"/>
    </w:pPr>
    <w:rPr>
      <w:rFonts w:ascii="Calibri" w:hAnsi="Calibri" w:cs="Calibri"/>
      <w:szCs w:val="21"/>
    </w:rPr>
  </w:style>
  <w:style w:type="paragraph" w:styleId="32">
    <w:name w:val="Body Text Indent 3"/>
    <w:basedOn w:val="a"/>
    <w:link w:val="3Char2"/>
    <w:uiPriority w:val="99"/>
    <w:rsid w:val="00CC5FD8"/>
    <w:pPr>
      <w:spacing w:after="120"/>
      <w:ind w:leftChars="200" w:left="420"/>
    </w:pPr>
    <w:rPr>
      <w:sz w:val="16"/>
      <w:szCs w:val="16"/>
    </w:rPr>
  </w:style>
  <w:style w:type="character" w:customStyle="1" w:styleId="3Char2">
    <w:name w:val="正文文本缩进 3 Char"/>
    <w:basedOn w:val="a1"/>
    <w:link w:val="32"/>
    <w:uiPriority w:val="99"/>
    <w:rsid w:val="00CC5FD8"/>
    <w:rPr>
      <w:rFonts w:ascii="Times New Roman" w:eastAsia="宋体" w:hAnsi="Times New Roman" w:cs="Times New Roman"/>
      <w:sz w:val="16"/>
      <w:szCs w:val="16"/>
    </w:rPr>
  </w:style>
  <w:style w:type="paragraph" w:styleId="90">
    <w:name w:val="toc 9"/>
    <w:basedOn w:val="a"/>
    <w:next w:val="a"/>
    <w:autoRedefine/>
    <w:uiPriority w:val="99"/>
    <w:rsid w:val="00CC5FD8"/>
    <w:pPr>
      <w:ind w:leftChars="1600" w:left="3360"/>
    </w:pPr>
    <w:rPr>
      <w:rFonts w:ascii="Calibri" w:hAnsi="Calibri" w:cs="Calibri"/>
      <w:szCs w:val="21"/>
    </w:rPr>
  </w:style>
  <w:style w:type="paragraph" w:customStyle="1" w:styleId="14">
    <w:name w:val="自定段落1"/>
    <w:basedOn w:val="a"/>
    <w:link w:val="1Char0"/>
    <w:uiPriority w:val="99"/>
    <w:rsid w:val="00CC5FD8"/>
    <w:pPr>
      <w:spacing w:line="360" w:lineRule="auto"/>
      <w:ind w:firstLineChars="200" w:firstLine="480"/>
    </w:pPr>
    <w:rPr>
      <w:rFonts w:ascii="Calibri" w:hAnsi="Calibri"/>
      <w:kern w:val="0"/>
      <w:sz w:val="24"/>
    </w:rPr>
  </w:style>
  <w:style w:type="paragraph" w:customStyle="1" w:styleId="aff9">
    <w:name w:val="表格文字"/>
    <w:basedOn w:val="a"/>
    <w:uiPriority w:val="99"/>
    <w:rsid w:val="00CC5FD8"/>
    <w:pPr>
      <w:spacing w:before="25" w:after="25"/>
      <w:jc w:val="left"/>
    </w:pPr>
    <w:rPr>
      <w:spacing w:val="10"/>
      <w:kern w:val="0"/>
      <w:sz w:val="24"/>
    </w:rPr>
  </w:style>
  <w:style w:type="paragraph" w:customStyle="1" w:styleId="TOC1">
    <w:name w:val="TOC 标题1"/>
    <w:basedOn w:val="1"/>
    <w:next w:val="a"/>
    <w:uiPriority w:val="99"/>
    <w:rsid w:val="00CC5FD8"/>
    <w:pPr>
      <w:widowControl/>
      <w:spacing w:before="480" w:after="0" w:line="276" w:lineRule="auto"/>
      <w:ind w:left="432" w:hanging="432"/>
      <w:jc w:val="left"/>
      <w:outlineLvl w:val="9"/>
    </w:pPr>
    <w:rPr>
      <w:rFonts w:ascii="Cambria" w:hAnsi="Cambria" w:cs="Cambria"/>
      <w:color w:val="365F91"/>
      <w:kern w:val="0"/>
      <w:sz w:val="28"/>
      <w:szCs w:val="28"/>
    </w:rPr>
  </w:style>
  <w:style w:type="paragraph" w:customStyle="1" w:styleId="27">
    <w:name w:val="列出段落2"/>
    <w:basedOn w:val="a"/>
    <w:link w:val="Charf3"/>
    <w:uiPriority w:val="99"/>
    <w:rsid w:val="00CC5FD8"/>
    <w:pPr>
      <w:suppressAutoHyphens/>
      <w:ind w:firstLine="420"/>
    </w:pPr>
    <w:rPr>
      <w:rFonts w:ascii="Calibri" w:hAnsi="Calibri"/>
      <w:kern w:val="1"/>
      <w:sz w:val="22"/>
      <w:szCs w:val="22"/>
      <w:lang w:eastAsia="ar-SA"/>
    </w:rPr>
  </w:style>
  <w:style w:type="paragraph" w:customStyle="1" w:styleId="111">
    <w:name w:val="列出段落11"/>
    <w:basedOn w:val="a"/>
    <w:uiPriority w:val="99"/>
    <w:rsid w:val="00CC5FD8"/>
    <w:pPr>
      <w:ind w:firstLineChars="200" w:firstLine="420"/>
    </w:pPr>
    <w:rPr>
      <w:szCs w:val="21"/>
    </w:rPr>
  </w:style>
  <w:style w:type="paragraph" w:customStyle="1" w:styleId="affa">
    <w:name w:val="！正文"/>
    <w:basedOn w:val="a"/>
    <w:link w:val="Charf4"/>
    <w:uiPriority w:val="99"/>
    <w:rsid w:val="00CC5FD8"/>
    <w:pPr>
      <w:spacing w:line="360" w:lineRule="auto"/>
      <w:ind w:firstLineChars="200" w:firstLine="200"/>
    </w:pPr>
    <w:rPr>
      <w:rFonts w:ascii="Calibri" w:hAnsi="Calibri"/>
      <w:szCs w:val="21"/>
    </w:rPr>
  </w:style>
  <w:style w:type="paragraph" w:customStyle="1" w:styleId="affb">
    <w:name w:val="样式二"/>
    <w:basedOn w:val="a"/>
    <w:uiPriority w:val="99"/>
    <w:rsid w:val="00CC5FD8"/>
    <w:pPr>
      <w:tabs>
        <w:tab w:val="left" w:pos="61"/>
      </w:tabs>
      <w:spacing w:line="360" w:lineRule="auto"/>
      <w:ind w:left="420" w:hanging="420"/>
      <w:jc w:val="left"/>
    </w:pPr>
    <w:rPr>
      <w:rFonts w:ascii="楷体_GB2312" w:cs="楷体_GB2312"/>
      <w:sz w:val="24"/>
    </w:rPr>
  </w:style>
  <w:style w:type="paragraph" w:customStyle="1" w:styleId="15">
    <w:name w:val="正文样式1"/>
    <w:basedOn w:val="a"/>
    <w:link w:val="1Char1"/>
    <w:uiPriority w:val="99"/>
    <w:rsid w:val="00CC5FD8"/>
    <w:pPr>
      <w:spacing w:line="360" w:lineRule="auto"/>
      <w:ind w:left="420" w:firstLineChars="200" w:firstLine="480"/>
    </w:pPr>
    <w:rPr>
      <w:rFonts w:ascii="微软雅黑" w:eastAsia="微软雅黑" w:hAnsi="微软雅黑"/>
      <w:sz w:val="22"/>
      <w:szCs w:val="22"/>
    </w:rPr>
  </w:style>
  <w:style w:type="paragraph" w:customStyle="1" w:styleId="xl87">
    <w:name w:val="xl87"/>
    <w:basedOn w:val="a"/>
    <w:uiPriority w:val="99"/>
    <w:rsid w:val="00CC5FD8"/>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32">
    <w:name w:val="xl32"/>
    <w:basedOn w:val="a"/>
    <w:uiPriority w:val="99"/>
    <w:rsid w:val="00CC5FD8"/>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Bullet3Double">
    <w:name w:val="*Bullet #3 Double"/>
    <w:basedOn w:val="a"/>
    <w:uiPriority w:val="99"/>
    <w:rsid w:val="00CC5FD8"/>
    <w:pPr>
      <w:widowControl/>
      <w:tabs>
        <w:tab w:val="left" w:pos="1080"/>
      </w:tabs>
      <w:spacing w:after="120"/>
      <w:ind w:left="1080" w:hanging="360"/>
      <w:jc w:val="left"/>
    </w:pPr>
    <w:rPr>
      <w:rFonts w:ascii="Arial" w:hAnsi="Arial" w:cs="Arial"/>
      <w:color w:val="000000"/>
      <w:kern w:val="0"/>
      <w:sz w:val="22"/>
      <w:szCs w:val="22"/>
      <w:lang w:eastAsia="en-US"/>
    </w:rPr>
  </w:style>
  <w:style w:type="paragraph" w:customStyle="1" w:styleId="chinsim">
    <w:name w:val="chin_sim"/>
    <w:basedOn w:val="a"/>
    <w:uiPriority w:val="99"/>
    <w:rsid w:val="00CC5FD8"/>
    <w:pPr>
      <w:widowControl/>
      <w:spacing w:before="100" w:beforeAutospacing="1" w:after="100" w:afterAutospacing="1" w:line="210" w:lineRule="atLeast"/>
      <w:jc w:val="left"/>
    </w:pPr>
    <w:rPr>
      <w:rFonts w:ascii="Verdana" w:eastAsia="Arial Unicode MS" w:hAnsi="Verdana" w:cs="Verdana"/>
      <w:color w:val="333333"/>
      <w:kern w:val="0"/>
      <w:sz w:val="18"/>
      <w:szCs w:val="18"/>
      <w:lang w:eastAsia="en-US"/>
    </w:rPr>
  </w:style>
  <w:style w:type="paragraph" w:customStyle="1" w:styleId="affc">
    <w:name w:val="文档正文"/>
    <w:basedOn w:val="a"/>
    <w:link w:val="Char16"/>
    <w:uiPriority w:val="99"/>
    <w:rsid w:val="00CC5FD8"/>
    <w:pPr>
      <w:adjustRightInd w:val="0"/>
      <w:spacing w:line="480" w:lineRule="atLeast"/>
      <w:ind w:firstLine="567"/>
      <w:textAlignment w:val="baseline"/>
    </w:pPr>
    <w:rPr>
      <w:rFonts w:ascii="长城仿宋" w:hAnsi="宋体"/>
      <w:sz w:val="24"/>
    </w:rPr>
  </w:style>
  <w:style w:type="paragraph" w:customStyle="1" w:styleId="CharChar16CharCharCharCharCharCharCharChar">
    <w:name w:val="Char Char16 Char Char Char Char Char Char Char Char"/>
    <w:basedOn w:val="a"/>
    <w:uiPriority w:val="99"/>
    <w:rsid w:val="00CC5FD8"/>
    <w:pPr>
      <w:widowControl/>
      <w:spacing w:after="160" w:line="240" w:lineRule="exact"/>
      <w:jc w:val="left"/>
    </w:pPr>
    <w:rPr>
      <w:kern w:val="0"/>
      <w:szCs w:val="21"/>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uiPriority w:val="99"/>
    <w:rsid w:val="00CC5FD8"/>
    <w:pPr>
      <w:widowControl w:val="0"/>
      <w:jc w:val="both"/>
    </w:pPr>
    <w:rPr>
      <w:rFonts w:ascii="Times New Roman" w:eastAsia="宋体" w:hAnsi="Times New Roman" w:cs="Times New Roman"/>
      <w:szCs w:val="21"/>
    </w:rPr>
  </w:style>
  <w:style w:type="character" w:customStyle="1" w:styleId="1Char0">
    <w:name w:val="自定段落1 Char"/>
    <w:link w:val="14"/>
    <w:uiPriority w:val="99"/>
    <w:locked/>
    <w:rsid w:val="00CC5FD8"/>
    <w:rPr>
      <w:rFonts w:ascii="Calibri" w:eastAsia="宋体" w:hAnsi="Calibri" w:cs="Times New Roman"/>
      <w:kern w:val="0"/>
      <w:sz w:val="24"/>
      <w:szCs w:val="24"/>
    </w:rPr>
  </w:style>
  <w:style w:type="character" w:customStyle="1" w:styleId="Charf4">
    <w:name w:val="！正文 Char"/>
    <w:link w:val="affa"/>
    <w:uiPriority w:val="99"/>
    <w:locked/>
    <w:rsid w:val="00CC5FD8"/>
    <w:rPr>
      <w:rFonts w:ascii="Calibri" w:eastAsia="宋体" w:hAnsi="Calibri" w:cs="Times New Roman"/>
      <w:szCs w:val="21"/>
    </w:rPr>
  </w:style>
  <w:style w:type="character" w:customStyle="1" w:styleId="1Char1">
    <w:name w:val="正文样式1 Char"/>
    <w:link w:val="15"/>
    <w:uiPriority w:val="99"/>
    <w:locked/>
    <w:rsid w:val="00CC5FD8"/>
    <w:rPr>
      <w:rFonts w:ascii="微软雅黑" w:eastAsia="微软雅黑" w:hAnsi="微软雅黑" w:cs="Times New Roman"/>
      <w:sz w:val="22"/>
    </w:rPr>
  </w:style>
  <w:style w:type="character" w:customStyle="1" w:styleId="Charf3">
    <w:name w:val="列出段落 Char"/>
    <w:link w:val="27"/>
    <w:uiPriority w:val="99"/>
    <w:locked/>
    <w:rsid w:val="00CC5FD8"/>
    <w:rPr>
      <w:rFonts w:ascii="Calibri" w:eastAsia="宋体" w:hAnsi="Calibri" w:cs="Times New Roman"/>
      <w:kern w:val="1"/>
      <w:sz w:val="22"/>
      <w:lang w:eastAsia="ar-SA"/>
    </w:rPr>
  </w:style>
  <w:style w:type="character" w:customStyle="1" w:styleId="Char16">
    <w:name w:val="文档正文 Char1"/>
    <w:link w:val="affc"/>
    <w:uiPriority w:val="99"/>
    <w:locked/>
    <w:rsid w:val="00CC5FD8"/>
    <w:rPr>
      <w:rFonts w:ascii="长城仿宋"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18860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247</Words>
  <Characters>1408</Characters>
  <Application>Microsoft Office Word</Application>
  <DocSecurity>0</DocSecurity>
  <Lines>11</Lines>
  <Paragraphs>3</Paragraphs>
  <ScaleCrop>false</ScaleCrop>
  <Company>微软中国</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dcterms:created xsi:type="dcterms:W3CDTF">2015-02-05T02:33:00Z</dcterms:created>
  <dcterms:modified xsi:type="dcterms:W3CDTF">2017-12-04T09:22:00Z</dcterms:modified>
</cp:coreProperties>
</file>